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114" w:rsidRPr="002D45A9" w:rsidRDefault="009E6114" w:rsidP="009E6114">
      <w:pPr>
        <w:spacing w:after="0" w:line="240" w:lineRule="auto"/>
        <w:jc w:val="center"/>
        <w:rPr>
          <w:rFonts w:ascii="Times New Roman" w:eastAsia="Calibri" w:hAnsi="Times New Roman" w:cs="Times New Roman"/>
          <w:b/>
          <w:bCs/>
          <w:color w:val="000000"/>
          <w:sz w:val="24"/>
          <w:szCs w:val="24"/>
        </w:rPr>
      </w:pPr>
      <w:bookmarkStart w:id="0" w:name="_GoBack"/>
      <w:bookmarkEnd w:id="0"/>
    </w:p>
    <w:p w:rsidR="00BE3F84" w:rsidRDefault="00BE3F84" w:rsidP="00BE3F84">
      <w:pPr>
        <w:tabs>
          <w:tab w:val="left" w:pos="709"/>
        </w:tabs>
        <w:spacing w:after="0" w:line="240" w:lineRule="auto"/>
        <w:ind w:firstLine="709"/>
        <w:jc w:val="center"/>
        <w:rPr>
          <w:rFonts w:ascii="Times New Roman" w:eastAsia="Times New Roman" w:hAnsi="Times New Roman" w:cs="Times New Roman"/>
          <w:b/>
          <w:sz w:val="24"/>
          <w:szCs w:val="24"/>
          <w:lang w:eastAsia="ru-RU"/>
        </w:rPr>
      </w:pPr>
      <w:r w:rsidRPr="002D45A9">
        <w:rPr>
          <w:rFonts w:ascii="Times New Roman" w:eastAsia="Times New Roman" w:hAnsi="Times New Roman" w:cs="Times New Roman"/>
          <w:b/>
          <w:sz w:val="24"/>
          <w:szCs w:val="24"/>
          <w:lang w:eastAsia="ru-RU"/>
        </w:rPr>
        <w:t>ОТЧЁТ ГЛАВЫ МУНИЦИПАЛЬНОГО ОБРАЗОВАНИЯ О РЕЗУЛЬТАТАХ ЕГО ДЕЯТЕЛЬНОСТИ И ДЕЯТЕЛЬНОСТИ АДМИНИСТРАЦИИ МУНИЦИПАЛЬНОГО ОБРАЗОВАНИЯ «ЯБЛОНОВС</w:t>
      </w:r>
      <w:r>
        <w:rPr>
          <w:rFonts w:ascii="Times New Roman" w:eastAsia="Times New Roman" w:hAnsi="Times New Roman" w:cs="Times New Roman"/>
          <w:b/>
          <w:sz w:val="24"/>
          <w:szCs w:val="24"/>
          <w:lang w:eastAsia="ru-RU"/>
        </w:rPr>
        <w:t>КОЕ ГОРОДСКОЕ ПОСЕЛЕНИЕ» ЗА 2013</w:t>
      </w:r>
      <w:r w:rsidRPr="002D45A9">
        <w:rPr>
          <w:rFonts w:ascii="Times New Roman" w:eastAsia="Times New Roman" w:hAnsi="Times New Roman" w:cs="Times New Roman"/>
          <w:b/>
          <w:sz w:val="24"/>
          <w:szCs w:val="24"/>
          <w:lang w:eastAsia="ru-RU"/>
        </w:rPr>
        <w:t xml:space="preserve"> ГОД.</w:t>
      </w:r>
    </w:p>
    <w:p w:rsidR="00BE3F84" w:rsidRDefault="00BE3F84" w:rsidP="00BE3F84">
      <w:pPr>
        <w:tabs>
          <w:tab w:val="left" w:pos="709"/>
        </w:tabs>
        <w:spacing w:after="0" w:line="240" w:lineRule="auto"/>
        <w:ind w:firstLine="709"/>
        <w:jc w:val="center"/>
        <w:rPr>
          <w:rFonts w:ascii="Times New Roman" w:eastAsia="Times New Roman" w:hAnsi="Times New Roman" w:cs="Times New Roman"/>
          <w:b/>
          <w:sz w:val="24"/>
          <w:szCs w:val="24"/>
          <w:lang w:eastAsia="ru-RU"/>
        </w:rPr>
      </w:pPr>
    </w:p>
    <w:p w:rsidR="00BE3F84" w:rsidRPr="002D45A9" w:rsidRDefault="00BE3F84" w:rsidP="00BE3F84">
      <w:pPr>
        <w:tabs>
          <w:tab w:val="left" w:pos="709"/>
        </w:tabs>
        <w:spacing w:after="0" w:line="240" w:lineRule="auto"/>
        <w:ind w:firstLine="709"/>
        <w:jc w:val="center"/>
        <w:rPr>
          <w:rFonts w:ascii="Times New Roman" w:eastAsia="Times New Roman" w:hAnsi="Times New Roman" w:cs="Times New Roman"/>
          <w:b/>
          <w:sz w:val="24"/>
          <w:szCs w:val="24"/>
        </w:rPr>
      </w:pPr>
    </w:p>
    <w:p w:rsidR="00BE3F84" w:rsidRPr="00BE3EBA" w:rsidRDefault="00BE3F84" w:rsidP="00BE3F84">
      <w:pPr>
        <w:pStyle w:val="a6"/>
        <w:spacing w:before="0" w:beforeAutospacing="0" w:after="0" w:afterAutospacing="0"/>
        <w:ind w:firstLine="567"/>
        <w:jc w:val="both"/>
        <w:rPr>
          <w:rFonts w:ascii="Tahoma" w:hAnsi="Tahoma" w:cs="Tahoma"/>
          <w:color w:val="000000"/>
          <w:sz w:val="28"/>
          <w:szCs w:val="28"/>
        </w:rPr>
      </w:pPr>
      <w:r w:rsidRPr="00BE3EBA">
        <w:rPr>
          <w:sz w:val="28"/>
          <w:szCs w:val="28"/>
        </w:rPr>
        <w:t xml:space="preserve">Сегодня я, как глава муниципального образования «Яблоновское городское поселение», отчитываюсь о </w:t>
      </w:r>
      <w:r w:rsidR="0052697D">
        <w:rPr>
          <w:sz w:val="28"/>
          <w:szCs w:val="28"/>
        </w:rPr>
        <w:t xml:space="preserve">результатах </w:t>
      </w:r>
      <w:r w:rsidR="00982CCC">
        <w:rPr>
          <w:sz w:val="28"/>
          <w:szCs w:val="28"/>
        </w:rPr>
        <w:t>своей</w:t>
      </w:r>
      <w:r w:rsidR="0052697D">
        <w:rPr>
          <w:sz w:val="28"/>
          <w:szCs w:val="28"/>
        </w:rPr>
        <w:t xml:space="preserve"> деятельности и деятельности</w:t>
      </w:r>
      <w:r w:rsidRPr="00BE3EBA">
        <w:rPr>
          <w:sz w:val="28"/>
          <w:szCs w:val="28"/>
        </w:rPr>
        <w:t xml:space="preserve"> Администрации «Яблоновское городское поселение» в 2013 году. </w:t>
      </w:r>
      <w:r w:rsidRPr="00BE3EBA">
        <w:rPr>
          <w:color w:val="000000"/>
          <w:sz w:val="28"/>
          <w:szCs w:val="28"/>
          <w:bdr w:val="none" w:sz="0" w:space="0" w:color="auto" w:frame="1"/>
        </w:rPr>
        <w:t>  Хочу отметить, что такие отчеты - это не просто традиция, поскольку на них наглядно видно не только то, что уже сделано, но главное, что еще нужно сделать для наших жителей.</w:t>
      </w:r>
    </w:p>
    <w:p w:rsidR="00BE3F84" w:rsidRPr="00BE3EBA" w:rsidRDefault="00BE3F84" w:rsidP="00BE3F84">
      <w:pPr>
        <w:pStyle w:val="a3"/>
        <w:ind w:firstLine="567"/>
        <w:jc w:val="both"/>
        <w:rPr>
          <w:rFonts w:eastAsia="Calibri"/>
          <w:sz w:val="28"/>
          <w:szCs w:val="28"/>
        </w:rPr>
      </w:pPr>
      <w:r w:rsidRPr="00BE3EBA">
        <w:rPr>
          <w:rFonts w:eastAsia="Calibri"/>
          <w:sz w:val="28"/>
          <w:szCs w:val="28"/>
        </w:rPr>
        <w:t xml:space="preserve">Разумеется, кто-то считает, что Администрация поселения работает по плану, а другие скептически относятся, видят лишь нерешенные проблемы. И это нормально. </w:t>
      </w:r>
    </w:p>
    <w:p w:rsidR="00BE3F84" w:rsidRPr="00BE3EBA" w:rsidRDefault="00BE3F84" w:rsidP="00BE3F84">
      <w:pPr>
        <w:pStyle w:val="a3"/>
        <w:ind w:firstLine="567"/>
        <w:jc w:val="both"/>
        <w:rPr>
          <w:rStyle w:val="apple-converted-space"/>
          <w:color w:val="000000"/>
          <w:sz w:val="28"/>
          <w:szCs w:val="28"/>
          <w:shd w:val="clear" w:color="auto" w:fill="FFFFFF"/>
        </w:rPr>
      </w:pPr>
      <w:r w:rsidRPr="00BE3EBA">
        <w:rPr>
          <w:sz w:val="28"/>
          <w:szCs w:val="28"/>
        </w:rPr>
        <w:t xml:space="preserve">Я же хочу отметить, что </w:t>
      </w:r>
      <w:r w:rsidRPr="00BE3EBA">
        <w:rPr>
          <w:color w:val="000000"/>
          <w:sz w:val="28"/>
          <w:szCs w:val="28"/>
          <w:shd w:val="clear" w:color="auto" w:fill="FFFFFF"/>
        </w:rPr>
        <w:t>вся наша деятельность по различным направлениям работы направлена исключительно на улучшение условий жизни населения.</w:t>
      </w:r>
      <w:r w:rsidRPr="00BE3EBA">
        <w:rPr>
          <w:rStyle w:val="apple-converted-space"/>
          <w:color w:val="000000"/>
          <w:sz w:val="28"/>
          <w:szCs w:val="28"/>
          <w:shd w:val="clear" w:color="auto" w:fill="FFFFFF"/>
        </w:rPr>
        <w:t> </w:t>
      </w:r>
    </w:p>
    <w:p w:rsidR="00BE3F84" w:rsidRPr="00BE3EBA" w:rsidRDefault="00BE3F84" w:rsidP="00BE3F84">
      <w:pPr>
        <w:pStyle w:val="a6"/>
        <w:spacing w:before="0" w:beforeAutospacing="0" w:after="0" w:afterAutospacing="0"/>
        <w:ind w:firstLine="567"/>
        <w:jc w:val="both"/>
        <w:rPr>
          <w:rFonts w:ascii="Tahoma" w:hAnsi="Tahoma" w:cs="Tahoma"/>
          <w:color w:val="000000"/>
          <w:sz w:val="28"/>
          <w:szCs w:val="28"/>
        </w:rPr>
      </w:pPr>
      <w:r>
        <w:rPr>
          <w:color w:val="000000"/>
          <w:sz w:val="28"/>
          <w:szCs w:val="28"/>
          <w:bdr w:val="none" w:sz="0" w:space="0" w:color="auto" w:frame="1"/>
        </w:rPr>
        <w:t>Задача А</w:t>
      </w:r>
      <w:r w:rsidRPr="00BE3EBA">
        <w:rPr>
          <w:color w:val="000000"/>
          <w:sz w:val="28"/>
          <w:szCs w:val="28"/>
          <w:bdr w:val="none" w:sz="0" w:space="0" w:color="auto" w:frame="1"/>
        </w:rPr>
        <w:t>дминистрации поселения - это исполнение полномочий, предусмотренных   в ФЗ- № 131-ФЗ «Об общих принципах организации местного самоуправления в Российской Федерации» и Уставом поселения.</w:t>
      </w:r>
    </w:p>
    <w:p w:rsidR="00BE3F84" w:rsidRDefault="00BE3F84" w:rsidP="00BE3F84">
      <w:pPr>
        <w:pStyle w:val="a6"/>
        <w:spacing w:before="0" w:beforeAutospacing="0" w:after="0" w:afterAutospacing="0"/>
        <w:ind w:firstLine="567"/>
        <w:jc w:val="both"/>
        <w:rPr>
          <w:color w:val="000000"/>
          <w:sz w:val="28"/>
          <w:szCs w:val="28"/>
          <w:bdr w:val="none" w:sz="0" w:space="0" w:color="auto" w:frame="1"/>
        </w:rPr>
      </w:pPr>
      <w:r w:rsidRPr="00BE3EBA">
        <w:rPr>
          <w:color w:val="000000"/>
          <w:sz w:val="28"/>
          <w:szCs w:val="28"/>
          <w:bdr w:val="none" w:sz="0" w:space="0" w:color="auto" w:frame="1"/>
        </w:rPr>
        <w:t>Эти полномочия осуществляются путем организации повседневной работы Адм</w:t>
      </w:r>
      <w:r>
        <w:rPr>
          <w:color w:val="000000"/>
          <w:sz w:val="28"/>
          <w:szCs w:val="28"/>
          <w:bdr w:val="none" w:sz="0" w:space="0" w:color="auto" w:frame="1"/>
        </w:rPr>
        <w:t>инистрации поселения, подготовки</w:t>
      </w:r>
      <w:r w:rsidRPr="00BE3EBA">
        <w:rPr>
          <w:color w:val="000000"/>
          <w:sz w:val="28"/>
          <w:szCs w:val="28"/>
          <w:bdr w:val="none" w:sz="0" w:space="0" w:color="auto" w:frame="1"/>
        </w:rPr>
        <w:t xml:space="preserve"> нормативных документов, в том числе для рассмотрения Советом депутатов, проведения встреч с жителями поселения, осуществления личного приема граждан, рассмотрения письменных и устных обращений.</w:t>
      </w:r>
    </w:p>
    <w:p w:rsidR="00CA1A44" w:rsidRDefault="00CA1A44" w:rsidP="002D45A9">
      <w:pPr>
        <w:tabs>
          <w:tab w:val="left" w:pos="709"/>
        </w:tabs>
        <w:spacing w:after="0" w:line="240" w:lineRule="auto"/>
        <w:ind w:firstLine="709"/>
        <w:jc w:val="center"/>
        <w:rPr>
          <w:rFonts w:ascii="Times New Roman" w:eastAsia="Times New Roman" w:hAnsi="Times New Roman" w:cs="Times New Roman"/>
          <w:b/>
          <w:sz w:val="24"/>
          <w:szCs w:val="24"/>
          <w:lang w:eastAsia="ru-RU"/>
        </w:rPr>
      </w:pPr>
    </w:p>
    <w:p w:rsidR="00075163" w:rsidRDefault="009E6114" w:rsidP="0099769C">
      <w:pPr>
        <w:pStyle w:val="a6"/>
        <w:spacing w:before="0" w:beforeAutospacing="0" w:after="0" w:afterAutospacing="0"/>
        <w:ind w:firstLine="567"/>
        <w:jc w:val="center"/>
        <w:rPr>
          <w:b/>
          <w:color w:val="000000"/>
          <w:sz w:val="28"/>
          <w:szCs w:val="28"/>
          <w:bdr w:val="none" w:sz="0" w:space="0" w:color="auto" w:frame="1"/>
        </w:rPr>
      </w:pPr>
      <w:r w:rsidRPr="0099769C">
        <w:rPr>
          <w:b/>
          <w:color w:val="000000"/>
          <w:sz w:val="28"/>
          <w:szCs w:val="28"/>
          <w:bdr w:val="none" w:sz="0" w:space="0" w:color="auto" w:frame="1"/>
        </w:rPr>
        <w:t>БЮДЖЕТ</w:t>
      </w:r>
    </w:p>
    <w:p w:rsidR="00C048A7" w:rsidRPr="0099769C" w:rsidRDefault="00C048A7" w:rsidP="0099769C">
      <w:pPr>
        <w:pStyle w:val="a6"/>
        <w:spacing w:before="0" w:beforeAutospacing="0" w:after="0" w:afterAutospacing="0"/>
        <w:ind w:firstLine="567"/>
        <w:jc w:val="center"/>
        <w:rPr>
          <w:b/>
          <w:color w:val="000000"/>
          <w:sz w:val="28"/>
          <w:szCs w:val="28"/>
          <w:bdr w:val="none" w:sz="0" w:space="0" w:color="auto" w:frame="1"/>
        </w:rPr>
      </w:pPr>
    </w:p>
    <w:p w:rsidR="00075163" w:rsidRDefault="00A51F81" w:rsidP="0099769C">
      <w:pPr>
        <w:pStyle w:val="a6"/>
        <w:spacing w:before="0" w:beforeAutospacing="0" w:after="0" w:afterAutospacing="0"/>
        <w:ind w:firstLine="567"/>
        <w:jc w:val="both"/>
        <w:rPr>
          <w:rFonts w:eastAsia="Calibri"/>
          <w:b/>
          <w:bCs/>
          <w:color w:val="FF0000"/>
        </w:rPr>
      </w:pPr>
      <w:r w:rsidRPr="00A51F81">
        <w:rPr>
          <w:bCs/>
          <w:color w:val="000000"/>
          <w:sz w:val="28"/>
          <w:szCs w:val="28"/>
          <w:bdr w:val="none" w:sz="0" w:space="0" w:color="auto" w:frame="1"/>
        </w:rPr>
        <w:t>Формирование бюджета</w:t>
      </w:r>
      <w:r w:rsidRPr="00A51F81">
        <w:rPr>
          <w:rStyle w:val="apple-converted-space"/>
          <w:color w:val="000000"/>
          <w:sz w:val="28"/>
          <w:szCs w:val="28"/>
        </w:rPr>
        <w:t> </w:t>
      </w:r>
      <w:r w:rsidRPr="00A51F81">
        <w:rPr>
          <w:color w:val="000000"/>
          <w:sz w:val="28"/>
          <w:szCs w:val="28"/>
        </w:rPr>
        <w:t>– наиболее важный и сложный вопрос в рамках реализации полномочий и является  главным финансовым инструментом для достижения стабильности социально-экономического развития поселения и показателей эффективности.</w:t>
      </w:r>
      <w:r w:rsidR="0099769C">
        <w:rPr>
          <w:rFonts w:eastAsia="Calibri"/>
          <w:b/>
          <w:bCs/>
          <w:color w:val="FF0000"/>
        </w:rPr>
        <w:t xml:space="preserve"> </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Решением Совета народных депутатов муниципального образования «Яблоновское городское поселение» № 4-8 от 06.12.2012 года «О бюджете муниципального образования «Яблоновское городское поселение» на 2013 год и плановый период 2014 и 2015 годов» утвержден бюджет на  2013 год по доходам  в сумме</w:t>
      </w:r>
      <w:r w:rsidRPr="0099769C">
        <w:rPr>
          <w:rFonts w:ascii="Times New Roman" w:eastAsia="Times New Roman" w:hAnsi="Times New Roman" w:cs="Times New Roman"/>
          <w:color w:val="FF0000"/>
          <w:sz w:val="28"/>
          <w:szCs w:val="28"/>
          <w:lang w:eastAsia="ru-RU"/>
        </w:rPr>
        <w:t xml:space="preserve"> </w:t>
      </w:r>
      <w:r w:rsidRPr="0099769C">
        <w:rPr>
          <w:rFonts w:ascii="Times New Roman" w:eastAsia="Times New Roman" w:hAnsi="Times New Roman" w:cs="Times New Roman"/>
          <w:sz w:val="28"/>
          <w:szCs w:val="28"/>
          <w:lang w:eastAsia="ru-RU"/>
        </w:rPr>
        <w:t>54613,0 тыс.руб.</w:t>
      </w:r>
      <w:r w:rsidRPr="0099769C">
        <w:rPr>
          <w:rFonts w:ascii="Times New Roman" w:eastAsia="Times New Roman" w:hAnsi="Times New Roman" w:cs="Times New Roman"/>
          <w:color w:val="FF0000"/>
          <w:sz w:val="28"/>
          <w:szCs w:val="28"/>
          <w:lang w:eastAsia="ru-RU"/>
        </w:rPr>
        <w:t xml:space="preserve"> </w:t>
      </w:r>
      <w:r w:rsidRPr="0099769C">
        <w:rPr>
          <w:rFonts w:ascii="Times New Roman" w:eastAsia="Times New Roman" w:hAnsi="Times New Roman" w:cs="Times New Roman"/>
          <w:sz w:val="28"/>
          <w:szCs w:val="28"/>
          <w:lang w:eastAsia="ru-RU"/>
        </w:rPr>
        <w:t>Расходы утверждены в сумме 59983,0 тыс.руб.</w:t>
      </w:r>
      <w:r w:rsidRPr="0099769C">
        <w:rPr>
          <w:rFonts w:ascii="Times New Roman" w:eastAsia="Times New Roman" w:hAnsi="Times New Roman" w:cs="Times New Roman"/>
          <w:color w:val="FF0000"/>
          <w:sz w:val="28"/>
          <w:szCs w:val="28"/>
          <w:lang w:eastAsia="ru-RU"/>
        </w:rPr>
        <w:t xml:space="preserve"> </w:t>
      </w:r>
      <w:r w:rsidRPr="0099769C">
        <w:rPr>
          <w:rFonts w:ascii="Times New Roman" w:eastAsia="Times New Roman" w:hAnsi="Times New Roman" w:cs="Times New Roman"/>
          <w:sz w:val="28"/>
          <w:szCs w:val="28"/>
          <w:lang w:eastAsia="ru-RU"/>
        </w:rPr>
        <w:t xml:space="preserve">Установлен размер дефицита 5370,0 тыс.руб. или 9,83 процента от общего объема налоговых и неналоговых доходов. </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 xml:space="preserve">На конец 2013 года поступило доходов на сумму 86002,5 тыс.руб., в том числе налоговых и неналоговых </w:t>
      </w:r>
      <w:r w:rsidR="006D49E7">
        <w:rPr>
          <w:rFonts w:ascii="Times New Roman" w:eastAsia="Times New Roman" w:hAnsi="Times New Roman" w:cs="Times New Roman"/>
          <w:sz w:val="28"/>
          <w:szCs w:val="28"/>
          <w:lang w:eastAsia="ru-RU"/>
        </w:rPr>
        <w:t>доходов 63424,0 тыс.руб.</w:t>
      </w:r>
      <w:r w:rsidRPr="0099769C">
        <w:rPr>
          <w:rFonts w:ascii="Times New Roman" w:eastAsia="Times New Roman" w:hAnsi="Times New Roman" w:cs="Times New Roman"/>
          <w:sz w:val="28"/>
          <w:szCs w:val="28"/>
          <w:lang w:eastAsia="ru-RU"/>
        </w:rPr>
        <w:t xml:space="preserve"> По сравнению с 2012 годом доходы увеличились на 5450,0 тыс.руб., темп роста составляет 106,8 процента. Сумма межбюджетных трансфертов составляет 22578,5 тыс.руб. Из них:</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 субсидии бюджетам поселений на реализацию федеральных целевых программ (обеспечение жильем молодых семей) – 1393,0 тыс.руб.,</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 субсидии бюджетам поселений на обеспечение мероприятий по капитальному ремонту многоквартирных домов за счет средств, поступивших от государственной корпорации - Фонда содействия реформированию жилищно-коммунального хозяйства – 12609,9 тыс.руб.,</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 субвенции бюджетам поселений на осуществление первичного воинского учета на территориях, где отсутствуют  военные комиссариаты – 516,8 тыс.руб.,</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lastRenderedPageBreak/>
        <w:t>- субвенции бюджетам поселений на выполнение передаваемых полномочий субъектов Российской Федерации (административные комиссии) – 38,8 тыс.руб.:</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 межбюджетные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 – 8020,0 тыс.руб.</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Наибольший удельный вес в доходной части бюджета занимают такие виды доходных источников как:</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1) налог на доходы физических лиц (38,0%). Фактическое поступление по данному налогу составило 24085,3 тыс.руб., что больше поступлений 2012 года на 3701,8 тыс.руб.,</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2) земельный налог (29,8%). В 2013 году поступления по да</w:t>
      </w:r>
      <w:r w:rsidR="002A5622">
        <w:rPr>
          <w:rFonts w:ascii="Times New Roman" w:eastAsia="Times New Roman" w:hAnsi="Times New Roman" w:cs="Times New Roman"/>
          <w:sz w:val="28"/>
          <w:szCs w:val="28"/>
          <w:lang w:eastAsia="ru-RU"/>
        </w:rPr>
        <w:t>н</w:t>
      </w:r>
      <w:r w:rsidRPr="0099769C">
        <w:rPr>
          <w:rFonts w:ascii="Times New Roman" w:eastAsia="Times New Roman" w:hAnsi="Times New Roman" w:cs="Times New Roman"/>
          <w:sz w:val="28"/>
          <w:szCs w:val="28"/>
          <w:lang w:eastAsia="ru-RU"/>
        </w:rPr>
        <w:t>ному налогу составили 18882,0 тыс.руб. Это больше поступлений 2012 года на 3048,0 тыс.руб.,</w:t>
      </w:r>
    </w:p>
    <w:p w:rsidR="0099769C" w:rsidRPr="0099769C" w:rsidRDefault="0099769C" w:rsidP="0099769C">
      <w:pPr>
        <w:spacing w:after="0" w:line="240" w:lineRule="auto"/>
        <w:ind w:left="-142" w:firstLine="426"/>
        <w:jc w:val="both"/>
        <w:rPr>
          <w:rFonts w:ascii="Times New Roman" w:eastAsia="Times New Roman" w:hAnsi="Times New Roman" w:cs="Times New Roman"/>
          <w:b/>
          <w:bCs/>
          <w:sz w:val="28"/>
          <w:szCs w:val="28"/>
          <w:lang w:eastAsia="ru-RU"/>
        </w:rPr>
      </w:pPr>
      <w:r w:rsidRPr="0099769C">
        <w:rPr>
          <w:rFonts w:ascii="Times New Roman" w:eastAsia="Times New Roman" w:hAnsi="Times New Roman" w:cs="Times New Roman"/>
          <w:sz w:val="28"/>
          <w:szCs w:val="28"/>
          <w:lang w:eastAsia="ru-RU"/>
        </w:rPr>
        <w:t xml:space="preserve">3) Доходы от сдачи в аренду земельных участков (15,1%). При плане 8200,0 тыс.руб. поступления арендной платы за землю по состоянию на 01.01.2014г. составляют 9558,7 тыс.руб. или 116,6 процента плана. </w:t>
      </w:r>
    </w:p>
    <w:p w:rsidR="0099769C" w:rsidRPr="0099769C" w:rsidRDefault="0099769C" w:rsidP="0099769C">
      <w:pPr>
        <w:spacing w:after="0" w:line="240" w:lineRule="auto"/>
        <w:ind w:left="-142" w:firstLine="426"/>
        <w:jc w:val="both"/>
        <w:rPr>
          <w:rFonts w:ascii="Times New Roman" w:eastAsia="Times New Roman" w:hAnsi="Times New Roman" w:cs="Times New Roman"/>
          <w:sz w:val="28"/>
          <w:szCs w:val="28"/>
          <w:lang w:eastAsia="ru-RU"/>
        </w:rPr>
      </w:pPr>
      <w:r w:rsidRPr="0099769C">
        <w:rPr>
          <w:rFonts w:ascii="Times New Roman" w:eastAsia="Times New Roman" w:hAnsi="Times New Roman" w:cs="Times New Roman"/>
          <w:sz w:val="28"/>
          <w:szCs w:val="28"/>
          <w:lang w:eastAsia="ru-RU"/>
        </w:rPr>
        <w:t>4) Транспортный налог (8,6%). Поступления по данному налогу в 2013 году составили 5460,9 тыс.руб. По сравнению с 2012 годом поступления увеличились на 872,4тыс.руб. В 2014 году транспортный налог переходит на уровень республики, в связи с чем выпадающие доходы бюджета МО «Яблоновское городское поселение» составят около 2800 тыс.руб.</w:t>
      </w:r>
    </w:p>
    <w:p w:rsidR="0099769C" w:rsidRPr="0099769C" w:rsidRDefault="0099769C" w:rsidP="0099769C">
      <w:pPr>
        <w:spacing w:after="0" w:line="240" w:lineRule="auto"/>
        <w:ind w:left="-142" w:firstLine="426"/>
        <w:jc w:val="center"/>
        <w:rPr>
          <w:rFonts w:ascii="Times New Roman" w:eastAsia="Calibri" w:hAnsi="Times New Roman" w:cs="Times New Roman"/>
          <w:b/>
          <w:i/>
          <w:color w:val="FF0000"/>
          <w:sz w:val="28"/>
          <w:szCs w:val="28"/>
          <w:lang w:eastAsia="ru-RU"/>
        </w:rPr>
      </w:pPr>
    </w:p>
    <w:p w:rsidR="0099769C" w:rsidRPr="0099769C" w:rsidRDefault="0099769C" w:rsidP="0099769C">
      <w:pPr>
        <w:spacing w:after="0" w:line="240" w:lineRule="auto"/>
        <w:ind w:left="-142" w:firstLine="426"/>
        <w:jc w:val="center"/>
        <w:rPr>
          <w:rFonts w:ascii="Times New Roman" w:eastAsia="Calibri" w:hAnsi="Times New Roman" w:cs="Times New Roman"/>
          <w:b/>
          <w:sz w:val="28"/>
          <w:szCs w:val="28"/>
          <w:lang w:eastAsia="ru-RU"/>
        </w:rPr>
      </w:pPr>
      <w:r w:rsidRPr="0099769C">
        <w:rPr>
          <w:rFonts w:ascii="Times New Roman" w:eastAsia="Calibri" w:hAnsi="Times New Roman" w:cs="Times New Roman"/>
          <w:b/>
          <w:sz w:val="28"/>
          <w:szCs w:val="28"/>
          <w:lang w:eastAsia="ru-RU"/>
        </w:rPr>
        <w:t>Расходы</w:t>
      </w:r>
    </w:p>
    <w:p w:rsidR="0099769C" w:rsidRPr="0099769C" w:rsidRDefault="0099769C" w:rsidP="0099769C">
      <w:pPr>
        <w:spacing w:after="0" w:line="240" w:lineRule="auto"/>
        <w:ind w:left="-142" w:firstLine="426"/>
        <w:jc w:val="both"/>
        <w:rPr>
          <w:rFonts w:ascii="Times New Roman" w:eastAsia="Calibri" w:hAnsi="Times New Roman" w:cs="Times New Roman"/>
          <w:lang w:eastAsia="ru-RU"/>
        </w:rPr>
      </w:pPr>
    </w:p>
    <w:p w:rsidR="0099769C" w:rsidRPr="0099769C" w:rsidRDefault="0099769C" w:rsidP="0099769C">
      <w:pPr>
        <w:spacing w:after="0" w:line="240" w:lineRule="auto"/>
        <w:ind w:left="-142" w:firstLine="426"/>
        <w:jc w:val="both"/>
        <w:rPr>
          <w:rFonts w:ascii="Times New Roman" w:eastAsia="Calibri" w:hAnsi="Times New Roman" w:cs="Times New Roman"/>
          <w:sz w:val="28"/>
          <w:szCs w:val="28"/>
          <w:lang w:eastAsia="ru-RU"/>
        </w:rPr>
      </w:pPr>
      <w:r w:rsidRPr="0099769C">
        <w:rPr>
          <w:rFonts w:ascii="Times New Roman" w:eastAsia="Calibri" w:hAnsi="Times New Roman" w:cs="Times New Roman"/>
          <w:sz w:val="28"/>
          <w:szCs w:val="28"/>
          <w:lang w:eastAsia="ru-RU"/>
        </w:rPr>
        <w:t>Расходные обязательства за  2013 год исполнены на 92,9 процента к общему объему годовых бюджетных назначений. При плане 89177,4 тыс.руб. объем фактических расходов по состоянию на составил 82891,0 тыс. руб. Расходная часть бюджета распределена следующим образом:</w:t>
      </w:r>
    </w:p>
    <w:p w:rsidR="0099769C" w:rsidRPr="0099769C" w:rsidRDefault="0099769C" w:rsidP="0099769C">
      <w:pPr>
        <w:spacing w:after="0" w:line="240" w:lineRule="auto"/>
        <w:ind w:left="-142" w:firstLine="426"/>
        <w:jc w:val="both"/>
        <w:rPr>
          <w:rFonts w:ascii="Times New Roman" w:eastAsia="Calibri" w:hAnsi="Times New Roman" w:cs="Times New Roman"/>
          <w:i/>
          <w:sz w:val="28"/>
          <w:szCs w:val="28"/>
          <w:lang w:eastAsia="ru-RU"/>
        </w:rPr>
      </w:pPr>
      <w:r w:rsidRPr="0099769C">
        <w:rPr>
          <w:rFonts w:ascii="Times New Roman" w:eastAsia="Calibri" w:hAnsi="Times New Roman" w:cs="Times New Roman"/>
          <w:bCs/>
          <w:sz w:val="28"/>
          <w:szCs w:val="28"/>
          <w:lang w:eastAsia="ru-RU"/>
        </w:rPr>
        <w:t xml:space="preserve">- на функционирование законодательных, исполнительных органов местного самоуправления и обеспечение деятельности контрольно-счётной комиссии 21153,4 тыс. руб., </w:t>
      </w:r>
    </w:p>
    <w:p w:rsidR="0099769C" w:rsidRPr="0099769C" w:rsidRDefault="0099769C" w:rsidP="0099769C">
      <w:pPr>
        <w:spacing w:after="0" w:line="240" w:lineRule="auto"/>
        <w:ind w:left="-142" w:firstLine="426"/>
        <w:jc w:val="both"/>
        <w:rPr>
          <w:rFonts w:ascii="Times New Roman" w:eastAsia="Calibri" w:hAnsi="Times New Roman" w:cs="Times New Roman"/>
          <w:sz w:val="28"/>
          <w:szCs w:val="28"/>
          <w:lang w:eastAsia="ru-RU"/>
        </w:rPr>
      </w:pPr>
      <w:r w:rsidRPr="0099769C">
        <w:rPr>
          <w:rFonts w:ascii="Times New Roman" w:eastAsia="Calibri" w:hAnsi="Times New Roman" w:cs="Times New Roman"/>
          <w:sz w:val="28"/>
          <w:szCs w:val="28"/>
          <w:lang w:eastAsia="ru-RU"/>
        </w:rPr>
        <w:t>- ремонт уличного освещения по программе «Энергосбережение и повышение энергетической эффективности РА на период до 2020 года» 300,0 тыс.руб.;</w:t>
      </w:r>
    </w:p>
    <w:p w:rsidR="0099769C" w:rsidRPr="0099769C" w:rsidRDefault="0099769C" w:rsidP="0099769C">
      <w:pPr>
        <w:spacing w:after="0" w:line="240" w:lineRule="auto"/>
        <w:ind w:left="-142" w:firstLine="426"/>
        <w:jc w:val="both"/>
        <w:rPr>
          <w:rFonts w:ascii="Times New Roman" w:eastAsia="Calibri" w:hAnsi="Times New Roman" w:cs="Times New Roman"/>
          <w:sz w:val="28"/>
          <w:szCs w:val="28"/>
          <w:lang w:eastAsia="ru-RU"/>
        </w:rPr>
      </w:pPr>
      <w:r w:rsidRPr="0099769C">
        <w:rPr>
          <w:rFonts w:ascii="Times New Roman" w:eastAsia="Calibri" w:hAnsi="Times New Roman" w:cs="Times New Roman"/>
          <w:sz w:val="28"/>
          <w:szCs w:val="28"/>
          <w:lang w:eastAsia="ru-RU"/>
        </w:rPr>
        <w:t>Осуществлены мероприятия в области строительства, архитектуры и градостроительства в части проведения работ по топографической съёмке по ул.Титова от ул.Калинина до ул.Дорожная, ул.Котовского, ул.Фрунзе, 1-й переулок Фрунзе, 2-й переулок Фрунзе, 2-й переулок Лермонтова, пер.</w:t>
      </w:r>
      <w:r w:rsidR="00870F50">
        <w:rPr>
          <w:rFonts w:ascii="Times New Roman" w:eastAsia="Calibri" w:hAnsi="Times New Roman" w:cs="Times New Roman"/>
          <w:sz w:val="28"/>
          <w:szCs w:val="28"/>
          <w:lang w:eastAsia="ru-RU"/>
        </w:rPr>
        <w:t xml:space="preserve"> </w:t>
      </w:r>
      <w:r w:rsidRPr="0099769C">
        <w:rPr>
          <w:rFonts w:ascii="Times New Roman" w:eastAsia="Calibri" w:hAnsi="Times New Roman" w:cs="Times New Roman"/>
          <w:sz w:val="28"/>
          <w:szCs w:val="28"/>
          <w:lang w:eastAsia="ru-RU"/>
        </w:rPr>
        <w:t xml:space="preserve">Рабочий на сумму 218,0 тыс.руб., </w:t>
      </w:r>
    </w:p>
    <w:p w:rsidR="0099769C" w:rsidRPr="0099769C" w:rsidRDefault="0099769C" w:rsidP="0099769C">
      <w:pPr>
        <w:spacing w:after="0" w:line="240" w:lineRule="auto"/>
        <w:ind w:left="-142" w:firstLine="426"/>
        <w:jc w:val="both"/>
        <w:rPr>
          <w:rFonts w:ascii="Times New Roman" w:eastAsia="Calibri" w:hAnsi="Times New Roman" w:cs="Times New Roman"/>
          <w:b/>
          <w:bCs/>
          <w:color w:val="FF0000"/>
          <w:sz w:val="28"/>
          <w:szCs w:val="28"/>
          <w:lang w:eastAsia="ru-RU"/>
        </w:rPr>
      </w:pPr>
      <w:r w:rsidRPr="0099769C">
        <w:rPr>
          <w:rFonts w:ascii="Times New Roman" w:eastAsia="Calibri" w:hAnsi="Times New Roman" w:cs="Times New Roman"/>
          <w:bCs/>
          <w:sz w:val="28"/>
          <w:szCs w:val="28"/>
          <w:lang w:eastAsia="ru-RU"/>
        </w:rPr>
        <w:t>Проведены мероприятия по землеустройству и землепользованию на сумму 631,5 тыс.руб. в части выполнения работ по подготовке проекта внесения изменений в правила землепользования и застройки МО «Яблоновское городское поселение», по инвентаризации, паспортизации и проекта организации дорожного движения на улицах МО «Яблоновское городское поселение», по межеванию и постановке на када</w:t>
      </w:r>
      <w:r w:rsidR="002A5622">
        <w:rPr>
          <w:rFonts w:ascii="Times New Roman" w:eastAsia="Calibri" w:hAnsi="Times New Roman" w:cs="Times New Roman"/>
          <w:bCs/>
          <w:sz w:val="28"/>
          <w:szCs w:val="28"/>
          <w:lang w:eastAsia="ru-RU"/>
        </w:rPr>
        <w:t>стровый учет земельных участков.</w:t>
      </w:r>
    </w:p>
    <w:p w:rsidR="00F32FDC" w:rsidRDefault="00F32FDC" w:rsidP="00075163">
      <w:pPr>
        <w:autoSpaceDE w:val="0"/>
        <w:autoSpaceDN w:val="0"/>
        <w:adjustRightInd w:val="0"/>
        <w:spacing w:after="0" w:line="240" w:lineRule="auto"/>
        <w:ind w:firstLine="426"/>
        <w:jc w:val="center"/>
        <w:rPr>
          <w:rFonts w:ascii="Times New Roman" w:eastAsia="Calibri" w:hAnsi="Times New Roman" w:cs="Times New Roman"/>
          <w:bCs/>
          <w:i/>
          <w:sz w:val="28"/>
          <w:szCs w:val="28"/>
          <w:lang w:eastAsia="ru-RU"/>
        </w:rPr>
      </w:pPr>
    </w:p>
    <w:p w:rsidR="009E6114" w:rsidRDefault="0099769C" w:rsidP="00075163">
      <w:pPr>
        <w:autoSpaceDE w:val="0"/>
        <w:autoSpaceDN w:val="0"/>
        <w:adjustRightInd w:val="0"/>
        <w:spacing w:after="0" w:line="240" w:lineRule="auto"/>
        <w:ind w:firstLine="426"/>
        <w:jc w:val="center"/>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 xml:space="preserve">Работа по ЖКХ </w:t>
      </w:r>
      <w:r w:rsidR="00C048A7">
        <w:rPr>
          <w:rFonts w:ascii="Times New Roman" w:eastAsia="Calibri" w:hAnsi="Times New Roman" w:cs="Times New Roman"/>
          <w:b/>
          <w:bCs/>
          <w:sz w:val="28"/>
          <w:szCs w:val="28"/>
          <w:lang w:eastAsia="ru-RU"/>
        </w:rPr>
        <w:t>и торги.</w:t>
      </w:r>
    </w:p>
    <w:p w:rsidR="00C048A7" w:rsidRPr="0099769C" w:rsidRDefault="00C048A7" w:rsidP="00075163">
      <w:pPr>
        <w:autoSpaceDE w:val="0"/>
        <w:autoSpaceDN w:val="0"/>
        <w:adjustRightInd w:val="0"/>
        <w:spacing w:after="0" w:line="240" w:lineRule="auto"/>
        <w:ind w:firstLine="426"/>
        <w:jc w:val="center"/>
        <w:rPr>
          <w:rFonts w:ascii="Times New Roman" w:eastAsia="Calibri" w:hAnsi="Times New Roman" w:cs="Times New Roman"/>
          <w:b/>
          <w:bCs/>
          <w:sz w:val="28"/>
          <w:szCs w:val="28"/>
          <w:lang w:eastAsia="ru-RU"/>
        </w:rPr>
      </w:pPr>
    </w:p>
    <w:p w:rsidR="009E6114" w:rsidRDefault="009E6114" w:rsidP="009E6114">
      <w:pPr>
        <w:pStyle w:val="a6"/>
        <w:spacing w:before="0" w:beforeAutospacing="0" w:after="0" w:afterAutospacing="0"/>
        <w:ind w:firstLine="567"/>
        <w:jc w:val="both"/>
        <w:rPr>
          <w:color w:val="000000"/>
          <w:sz w:val="28"/>
          <w:szCs w:val="28"/>
          <w:bdr w:val="none" w:sz="0" w:space="0" w:color="auto" w:frame="1"/>
        </w:rPr>
      </w:pPr>
      <w:r>
        <w:rPr>
          <w:color w:val="000000"/>
          <w:sz w:val="28"/>
          <w:szCs w:val="28"/>
          <w:bdr w:val="none" w:sz="0" w:space="0" w:color="auto" w:frame="1"/>
        </w:rPr>
        <w:t>Одно из направлений, которое волнует наше население – это благоустройство нашего муниципального образования.</w:t>
      </w:r>
    </w:p>
    <w:p w:rsidR="005F2860" w:rsidRDefault="009E6114" w:rsidP="009E6114">
      <w:pPr>
        <w:pStyle w:val="a6"/>
        <w:spacing w:before="0" w:beforeAutospacing="0" w:after="0" w:afterAutospacing="0"/>
        <w:ind w:firstLine="567"/>
        <w:jc w:val="both"/>
        <w:rPr>
          <w:sz w:val="28"/>
          <w:szCs w:val="28"/>
        </w:rPr>
      </w:pPr>
      <w:r>
        <w:rPr>
          <w:color w:val="000000"/>
          <w:sz w:val="28"/>
          <w:szCs w:val="28"/>
          <w:bdr w:val="none" w:sz="0" w:space="0" w:color="auto" w:frame="1"/>
        </w:rPr>
        <w:lastRenderedPageBreak/>
        <w:t>Прежде чем</w:t>
      </w:r>
      <w:r w:rsidR="005155CB">
        <w:rPr>
          <w:color w:val="000000"/>
          <w:sz w:val="28"/>
          <w:szCs w:val="28"/>
          <w:bdr w:val="none" w:sz="0" w:space="0" w:color="auto" w:frame="1"/>
        </w:rPr>
        <w:t xml:space="preserve"> ознакомить вас с объемом работ, которые проведены по благоустройству</w:t>
      </w:r>
      <w:r w:rsidR="005F2860">
        <w:rPr>
          <w:color w:val="000000"/>
          <w:sz w:val="28"/>
          <w:szCs w:val="28"/>
          <w:bdr w:val="none" w:sz="0" w:space="0" w:color="auto" w:frame="1"/>
        </w:rPr>
        <w:t>,</w:t>
      </w:r>
      <w:r w:rsidR="005155CB">
        <w:rPr>
          <w:color w:val="000000"/>
          <w:sz w:val="28"/>
          <w:szCs w:val="28"/>
          <w:bdr w:val="none" w:sz="0" w:space="0" w:color="auto" w:frame="1"/>
        </w:rPr>
        <w:t xml:space="preserve"> </w:t>
      </w:r>
      <w:r w:rsidR="005F2860">
        <w:rPr>
          <w:color w:val="000000"/>
          <w:sz w:val="28"/>
          <w:szCs w:val="28"/>
          <w:bdr w:val="none" w:sz="0" w:space="0" w:color="auto" w:frame="1"/>
        </w:rPr>
        <w:t xml:space="preserve">хочу обратить внимание, что для того, чтобы провести любую работу предварительно, в рамках </w:t>
      </w:r>
      <w:r w:rsidR="005F2860">
        <w:rPr>
          <w:sz w:val="28"/>
          <w:szCs w:val="28"/>
        </w:rPr>
        <w:t>Федерального закона № 44-ФЗ</w:t>
      </w:r>
      <w:r w:rsidR="005F2860">
        <w:rPr>
          <w:color w:val="000000"/>
          <w:sz w:val="28"/>
          <w:szCs w:val="28"/>
          <w:bdr w:val="none" w:sz="0" w:space="0" w:color="auto" w:frame="1"/>
        </w:rPr>
        <w:t xml:space="preserve"> «</w:t>
      </w:r>
      <w:r w:rsidR="005F2860" w:rsidRPr="00411D50">
        <w:rPr>
          <w:sz w:val="28"/>
          <w:szCs w:val="28"/>
        </w:rPr>
        <w:t>О контрактной системе в сфере закупок товаров, работ, услуг для обеспечения госуда</w:t>
      </w:r>
      <w:r w:rsidR="005F2860">
        <w:rPr>
          <w:sz w:val="28"/>
          <w:szCs w:val="28"/>
        </w:rPr>
        <w:t>рственных и муниципальных нужд» нам необходимо пройти комплекс конкурсных процедур, которые занимают не меньше месяца</w:t>
      </w:r>
      <w:r w:rsidR="00C048A7">
        <w:rPr>
          <w:sz w:val="28"/>
          <w:szCs w:val="28"/>
        </w:rPr>
        <w:t xml:space="preserve">. </w:t>
      </w:r>
    </w:p>
    <w:p w:rsidR="0099769C" w:rsidRPr="0099769C" w:rsidRDefault="0099769C" w:rsidP="0099769C">
      <w:pPr>
        <w:ind w:firstLine="567"/>
        <w:jc w:val="both"/>
        <w:rPr>
          <w:rFonts w:ascii="Times New Roman" w:hAnsi="Times New Roman" w:cs="Times New Roman"/>
          <w:sz w:val="28"/>
          <w:szCs w:val="28"/>
        </w:rPr>
      </w:pPr>
      <w:r w:rsidRPr="0099769C">
        <w:rPr>
          <w:rFonts w:ascii="Times New Roman" w:hAnsi="Times New Roman" w:cs="Times New Roman"/>
          <w:sz w:val="28"/>
          <w:szCs w:val="28"/>
        </w:rPr>
        <w:t>В 2013 году социально-экономическим отделом были заключены контракты на закупки товара, работ, услуг для нужд МО «Яблоновское городское поселение», в соответствии с федеральным законом Российской Федерации от 21 июля 2005г. № 94 «О размещении заказов на поставки товаров, выполнение работ, оказание услуг для государственных и муниципальных нужд», по следующим позициям:</w:t>
      </w:r>
    </w:p>
    <w:p w:rsidR="0099769C" w:rsidRPr="0099769C" w:rsidRDefault="0099769C" w:rsidP="0099769C">
      <w:pPr>
        <w:ind w:firstLine="567"/>
        <w:jc w:val="both"/>
        <w:rPr>
          <w:rFonts w:ascii="Times New Roman" w:hAnsi="Times New Roman" w:cs="Times New Roman"/>
          <w:sz w:val="28"/>
          <w:szCs w:val="28"/>
        </w:rPr>
      </w:pPr>
      <w:r w:rsidRPr="0099769C">
        <w:rPr>
          <w:rFonts w:ascii="Times New Roman" w:hAnsi="Times New Roman" w:cs="Times New Roman"/>
          <w:sz w:val="28"/>
          <w:szCs w:val="28"/>
        </w:rPr>
        <w:t xml:space="preserve">-ремонт уличного освещения на территории МО «Яблоновское городское поселение» на сумму более 2-х миллионов рублей (2  132 460), экономия на торге более 50-ти тысяч.   </w:t>
      </w:r>
    </w:p>
    <w:p w:rsidR="0099769C" w:rsidRPr="0099769C" w:rsidRDefault="0099769C" w:rsidP="0099769C">
      <w:pPr>
        <w:ind w:firstLine="567"/>
        <w:jc w:val="both"/>
        <w:rPr>
          <w:rFonts w:ascii="Times New Roman" w:hAnsi="Times New Roman" w:cs="Times New Roman"/>
          <w:sz w:val="28"/>
          <w:szCs w:val="28"/>
        </w:rPr>
      </w:pPr>
      <w:r w:rsidRPr="0099769C">
        <w:rPr>
          <w:rFonts w:ascii="Times New Roman" w:hAnsi="Times New Roman" w:cs="Times New Roman"/>
          <w:sz w:val="28"/>
          <w:szCs w:val="28"/>
        </w:rPr>
        <w:t>-ремонт дорог и тротуаров на территории МО «Яблоновское городское поселение» более 12-ти миллионов рублей (12 612 354,55).</w:t>
      </w:r>
    </w:p>
    <w:p w:rsidR="0099769C" w:rsidRPr="0099769C" w:rsidRDefault="0099769C" w:rsidP="0099769C">
      <w:pPr>
        <w:ind w:firstLine="567"/>
        <w:jc w:val="both"/>
        <w:rPr>
          <w:rFonts w:ascii="Times New Roman" w:hAnsi="Times New Roman" w:cs="Times New Roman"/>
          <w:sz w:val="28"/>
          <w:szCs w:val="28"/>
        </w:rPr>
      </w:pPr>
      <w:r w:rsidRPr="0099769C">
        <w:rPr>
          <w:rFonts w:ascii="Times New Roman" w:hAnsi="Times New Roman" w:cs="Times New Roman"/>
          <w:sz w:val="28"/>
          <w:szCs w:val="28"/>
        </w:rPr>
        <w:t>-Выполнение работ по инвентаризации, паспортизации и проекта организации дорожного движения на улицах МО «Яблоновское городское поселение» на сумму  489 781.00 рублей. Экономия на торге 5 216,37 рублей</w:t>
      </w:r>
    </w:p>
    <w:p w:rsidR="0099769C" w:rsidRPr="0099769C" w:rsidRDefault="0099769C" w:rsidP="0099769C">
      <w:pPr>
        <w:ind w:firstLine="567"/>
        <w:jc w:val="both"/>
        <w:rPr>
          <w:rFonts w:ascii="Times New Roman" w:hAnsi="Times New Roman" w:cs="Times New Roman"/>
          <w:sz w:val="28"/>
          <w:szCs w:val="28"/>
        </w:rPr>
      </w:pPr>
      <w:r w:rsidRPr="0099769C">
        <w:rPr>
          <w:rFonts w:ascii="Times New Roman" w:hAnsi="Times New Roman" w:cs="Times New Roman"/>
          <w:sz w:val="28"/>
          <w:szCs w:val="28"/>
        </w:rPr>
        <w:t>-Выполнение работ по санитарному содержанию улиц и мест общего пользования на территории МО "Яблоновское городское поселение" 495 300.00. Экономия на торге 4 104 рублей.</w:t>
      </w:r>
    </w:p>
    <w:p w:rsidR="005F2860" w:rsidRPr="00223445" w:rsidRDefault="005F2860" w:rsidP="005F2860">
      <w:pPr>
        <w:spacing w:after="0" w:line="240" w:lineRule="auto"/>
        <w:jc w:val="center"/>
        <w:rPr>
          <w:rFonts w:ascii="Times New Roman" w:eastAsia="Calibri" w:hAnsi="Times New Roman" w:cs="Times New Roman"/>
          <w:b/>
          <w:sz w:val="32"/>
          <w:szCs w:val="32"/>
        </w:rPr>
      </w:pPr>
      <w:r>
        <w:rPr>
          <w:sz w:val="28"/>
          <w:szCs w:val="28"/>
        </w:rPr>
        <w:tab/>
      </w:r>
    </w:p>
    <w:p w:rsidR="005F2860" w:rsidRPr="00C4448E" w:rsidRDefault="005F2860" w:rsidP="005F2860">
      <w:pPr>
        <w:spacing w:after="0" w:line="240" w:lineRule="auto"/>
        <w:jc w:val="center"/>
        <w:rPr>
          <w:rFonts w:ascii="Times New Roman" w:eastAsia="Calibri" w:hAnsi="Times New Roman" w:cs="Times New Roman"/>
          <w:b/>
          <w:sz w:val="28"/>
          <w:szCs w:val="28"/>
        </w:rPr>
      </w:pPr>
      <w:r w:rsidRPr="00C4448E">
        <w:rPr>
          <w:rFonts w:ascii="Times New Roman" w:eastAsia="Calibri" w:hAnsi="Times New Roman" w:cs="Times New Roman"/>
          <w:b/>
          <w:sz w:val="28"/>
          <w:szCs w:val="28"/>
        </w:rPr>
        <w:t>Уличное освещение</w:t>
      </w:r>
    </w:p>
    <w:p w:rsidR="005F2860" w:rsidRPr="00C4448E" w:rsidRDefault="005F2860" w:rsidP="005F2860">
      <w:pPr>
        <w:spacing w:after="0" w:line="240" w:lineRule="auto"/>
        <w:ind w:firstLine="708"/>
        <w:jc w:val="center"/>
        <w:rPr>
          <w:rFonts w:ascii="Times New Roman" w:eastAsia="Calibri" w:hAnsi="Times New Roman" w:cs="Times New Roman"/>
          <w:b/>
          <w:sz w:val="16"/>
          <w:szCs w:val="16"/>
        </w:rPr>
      </w:pPr>
    </w:p>
    <w:p w:rsidR="005F2860" w:rsidRDefault="005F2860" w:rsidP="005F2860">
      <w:pPr>
        <w:spacing w:after="0" w:line="240" w:lineRule="auto"/>
        <w:ind w:firstLine="708"/>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xml:space="preserve">В 2013 году выполнен комплекс работ по ремонту и устройству уличного освещения. На территории МО «Яблоновское городское поселение» произведены работы по монтажу и замене старых и нерабочих светильников в количестве 174 шт., произведена замена сгоревших ламп уличного освещения в количестве 589 шт., выполнены работы по устройству нового освещения по ул. К. Пченушая, ул. Лаухина, ул. Краснодарская, ул. Чапаева, пгт. Яблоновский, ул. Мира и ул. Набережная, п. Новый, произведены работы по замене щитов уличного освещения с выносом их за пределы трансформаторных подстанций в количестве 4 шт., проложено или заменено 2 км проводов уличного освещения. </w:t>
      </w:r>
    </w:p>
    <w:p w:rsidR="005F2860" w:rsidRPr="005155CB" w:rsidRDefault="005F2860" w:rsidP="005F2860">
      <w:pPr>
        <w:spacing w:after="0" w:line="240" w:lineRule="auto"/>
        <w:ind w:firstLine="708"/>
        <w:jc w:val="both"/>
        <w:rPr>
          <w:rFonts w:ascii="Times New Roman" w:eastAsia="Calibri" w:hAnsi="Times New Roman" w:cs="Times New Roman"/>
          <w:b/>
          <w:sz w:val="28"/>
          <w:szCs w:val="28"/>
        </w:rPr>
      </w:pPr>
      <w:r w:rsidRPr="005155CB">
        <w:rPr>
          <w:rFonts w:ascii="Times New Roman" w:eastAsia="Calibri" w:hAnsi="Times New Roman" w:cs="Times New Roman"/>
          <w:sz w:val="28"/>
          <w:szCs w:val="28"/>
        </w:rPr>
        <w:t xml:space="preserve">Общая сумма, потраченная на ремонт уличного освещения составила около </w:t>
      </w:r>
      <w:r w:rsidRPr="005155CB">
        <w:rPr>
          <w:rFonts w:ascii="Times New Roman" w:eastAsia="Calibri" w:hAnsi="Times New Roman" w:cs="Times New Roman"/>
          <w:b/>
          <w:sz w:val="28"/>
          <w:szCs w:val="28"/>
        </w:rPr>
        <w:t>1,5 млн. руб.</w:t>
      </w:r>
    </w:p>
    <w:p w:rsidR="005F2860" w:rsidRPr="00C4448E" w:rsidRDefault="005F2860" w:rsidP="005F2860">
      <w:pPr>
        <w:spacing w:after="0" w:line="240" w:lineRule="auto"/>
        <w:ind w:firstLine="708"/>
        <w:jc w:val="both"/>
        <w:rPr>
          <w:rFonts w:ascii="Times New Roman" w:eastAsia="Calibri" w:hAnsi="Times New Roman" w:cs="Times New Roman"/>
          <w:b/>
          <w:sz w:val="28"/>
          <w:szCs w:val="28"/>
        </w:rPr>
      </w:pPr>
    </w:p>
    <w:p w:rsidR="005F2860" w:rsidRDefault="005F2860" w:rsidP="005F2860">
      <w:pPr>
        <w:spacing w:after="0" w:line="240" w:lineRule="auto"/>
        <w:jc w:val="center"/>
        <w:rPr>
          <w:rFonts w:ascii="Times New Roman" w:eastAsia="Calibri" w:hAnsi="Times New Roman" w:cs="Times New Roman"/>
          <w:b/>
          <w:sz w:val="28"/>
          <w:szCs w:val="28"/>
        </w:rPr>
      </w:pPr>
    </w:p>
    <w:p w:rsidR="005F2860" w:rsidRPr="00C4448E" w:rsidRDefault="005F2860" w:rsidP="005F2860">
      <w:pPr>
        <w:spacing w:after="0" w:line="240" w:lineRule="auto"/>
        <w:jc w:val="center"/>
        <w:rPr>
          <w:rFonts w:ascii="Times New Roman" w:eastAsia="Calibri" w:hAnsi="Times New Roman" w:cs="Times New Roman"/>
          <w:b/>
          <w:sz w:val="28"/>
          <w:szCs w:val="28"/>
        </w:rPr>
      </w:pPr>
      <w:r w:rsidRPr="00C4448E">
        <w:rPr>
          <w:rFonts w:ascii="Times New Roman" w:eastAsia="Calibri" w:hAnsi="Times New Roman" w:cs="Times New Roman"/>
          <w:b/>
          <w:sz w:val="28"/>
          <w:szCs w:val="28"/>
        </w:rPr>
        <w:t>Водоснабжение</w:t>
      </w:r>
    </w:p>
    <w:p w:rsidR="005F2860" w:rsidRPr="00C4448E" w:rsidRDefault="005F2860" w:rsidP="005F2860">
      <w:pPr>
        <w:spacing w:after="0" w:line="240" w:lineRule="auto"/>
        <w:jc w:val="center"/>
        <w:rPr>
          <w:rFonts w:ascii="Times New Roman" w:eastAsia="Calibri" w:hAnsi="Times New Roman" w:cs="Times New Roman"/>
          <w:b/>
          <w:sz w:val="16"/>
          <w:szCs w:val="16"/>
        </w:rPr>
      </w:pP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xml:space="preserve">В 2013 году Администрацией МО «Яблоновское городское поселение» выполнен комплекс работ по реконструкции и ремонту сетей холодного водоснабжения. Произведены работы по укладке новых сетей водопровода: </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lastRenderedPageBreak/>
        <w:t xml:space="preserve">- по ул. Котовского, пгт. Яблоновский, от ул. Гагарина до ул. Лермонтова; </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по ул. Фрунзе, пгт. Яблоновский, от ул. Гагарина до ул. Луговая;</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по ул. Титова, пгт. Яблоновский, от ул. Дорожная до ул. Калинина;</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пер. Рабочий, пгт. Яблоновский;</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- 2-й пр. Лермонтова, пгт. Яблоновский;</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переврезка трубопровода по ул. Титова, пгт. Яблоновский;</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- 1-й пр. Фрунзе, пгт. Яблоновский.</w:t>
      </w:r>
    </w:p>
    <w:p w:rsidR="005F2860"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Общая протяженность новых сетей холодного водоснабжения составляет более 2700 м</w:t>
      </w:r>
      <w:r>
        <w:rPr>
          <w:rFonts w:ascii="Times New Roman" w:eastAsia="Calibri" w:hAnsi="Times New Roman" w:cs="Times New Roman"/>
          <w:sz w:val="28"/>
          <w:szCs w:val="28"/>
        </w:rPr>
        <w:t>.</w:t>
      </w:r>
    </w:p>
    <w:p w:rsidR="005F2860"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В 2013 году Администрацией МО «Яблоновское городское поселение» выполнены работы по буре</w:t>
      </w:r>
      <w:r>
        <w:rPr>
          <w:rFonts w:ascii="Times New Roman" w:eastAsia="Calibri" w:hAnsi="Times New Roman" w:cs="Times New Roman"/>
          <w:sz w:val="28"/>
          <w:szCs w:val="28"/>
        </w:rPr>
        <w:t>ни</w:t>
      </w:r>
      <w:r w:rsidRPr="00C4448E">
        <w:rPr>
          <w:rFonts w:ascii="Times New Roman" w:eastAsia="Calibri" w:hAnsi="Times New Roman" w:cs="Times New Roman"/>
          <w:sz w:val="28"/>
          <w:szCs w:val="28"/>
        </w:rPr>
        <w:t xml:space="preserve">ю 3 артезианских скважин на водозаборе по ул. Ленина, пгт. Яблоновский, на водозаборе по ул. Шовгенова, пгт. Яблоновский, на водозаборе по ул. Почтовая, пгт. Яблоновский. </w:t>
      </w:r>
    </w:p>
    <w:p w:rsidR="005F2860" w:rsidRDefault="005F2860" w:rsidP="005F2860">
      <w:pPr>
        <w:spacing w:after="0" w:line="240" w:lineRule="auto"/>
        <w:jc w:val="center"/>
        <w:rPr>
          <w:rFonts w:ascii="Times New Roman" w:eastAsia="Calibri" w:hAnsi="Times New Roman" w:cs="Times New Roman"/>
          <w:b/>
          <w:sz w:val="28"/>
          <w:szCs w:val="28"/>
        </w:rPr>
      </w:pPr>
    </w:p>
    <w:p w:rsidR="005F2860" w:rsidRPr="00C4448E" w:rsidRDefault="005F2860" w:rsidP="005F2860">
      <w:pPr>
        <w:spacing w:after="0" w:line="240" w:lineRule="auto"/>
        <w:jc w:val="center"/>
        <w:rPr>
          <w:rFonts w:ascii="Times New Roman" w:eastAsia="Calibri" w:hAnsi="Times New Roman" w:cs="Times New Roman"/>
          <w:sz w:val="16"/>
          <w:szCs w:val="16"/>
        </w:rPr>
      </w:pPr>
    </w:p>
    <w:p w:rsidR="005F2860" w:rsidRPr="005155CB" w:rsidRDefault="005F2860" w:rsidP="005F2860">
      <w:pPr>
        <w:spacing w:after="0" w:line="240" w:lineRule="auto"/>
        <w:jc w:val="center"/>
        <w:rPr>
          <w:rFonts w:ascii="Times New Roman" w:eastAsia="Calibri" w:hAnsi="Times New Roman" w:cs="Times New Roman"/>
          <w:b/>
          <w:sz w:val="28"/>
          <w:szCs w:val="28"/>
        </w:rPr>
      </w:pPr>
      <w:r w:rsidRPr="005155CB">
        <w:rPr>
          <w:rFonts w:ascii="Times New Roman" w:eastAsia="Calibri" w:hAnsi="Times New Roman" w:cs="Times New Roman"/>
          <w:b/>
          <w:sz w:val="28"/>
          <w:szCs w:val="28"/>
        </w:rPr>
        <w:t>Водоотведение</w:t>
      </w:r>
    </w:p>
    <w:p w:rsidR="005F2860" w:rsidRPr="005155CB" w:rsidRDefault="005F2860" w:rsidP="005F2860">
      <w:pPr>
        <w:spacing w:after="0" w:line="240" w:lineRule="auto"/>
        <w:jc w:val="center"/>
        <w:rPr>
          <w:rFonts w:ascii="Times New Roman" w:eastAsia="Calibri" w:hAnsi="Times New Roman" w:cs="Times New Roman"/>
          <w:sz w:val="16"/>
          <w:szCs w:val="16"/>
        </w:rPr>
      </w:pPr>
    </w:p>
    <w:p w:rsidR="005F2860" w:rsidRPr="005155CB" w:rsidRDefault="005F2860" w:rsidP="005F2860">
      <w:pPr>
        <w:spacing w:after="0" w:line="240" w:lineRule="auto"/>
        <w:ind w:firstLine="708"/>
        <w:jc w:val="both"/>
        <w:rPr>
          <w:rFonts w:ascii="Times New Roman" w:eastAsia="Calibri" w:hAnsi="Times New Roman" w:cs="Times New Roman"/>
          <w:sz w:val="28"/>
          <w:szCs w:val="28"/>
        </w:rPr>
      </w:pPr>
      <w:r w:rsidRPr="005155CB">
        <w:rPr>
          <w:rFonts w:ascii="Times New Roman" w:eastAsia="Calibri" w:hAnsi="Times New Roman" w:cs="Times New Roman"/>
          <w:sz w:val="28"/>
          <w:szCs w:val="28"/>
        </w:rPr>
        <w:t>В 2013 году в практически полном объеме выполнены работы по прокопке и восстановлению трех центральных ливнеотводных каналов, осталось прокопать участок по ул. Дорожная, пгт. Яблоновский, от ресторана «Нарт» до ресторана «У Зулимы». Для прокопки каналов была привлечена различная спецтехника, а именно, самосвалы «Камаз», гусеничные и колесные экскаваторы с ковшом вместимостью от 0,5 м</w:t>
      </w:r>
      <w:r w:rsidRPr="005155CB">
        <w:rPr>
          <w:rFonts w:ascii="Times New Roman" w:eastAsia="Calibri" w:hAnsi="Times New Roman" w:cs="Times New Roman"/>
          <w:sz w:val="28"/>
          <w:szCs w:val="28"/>
          <w:vertAlign w:val="superscript"/>
        </w:rPr>
        <w:t>3</w:t>
      </w:r>
      <w:r w:rsidRPr="005155CB">
        <w:rPr>
          <w:rFonts w:ascii="Times New Roman" w:eastAsia="Calibri" w:hAnsi="Times New Roman" w:cs="Times New Roman"/>
          <w:sz w:val="28"/>
          <w:szCs w:val="28"/>
        </w:rPr>
        <w:t xml:space="preserve"> до 2 м</w:t>
      </w:r>
      <w:r w:rsidRPr="005155CB">
        <w:rPr>
          <w:rFonts w:ascii="Times New Roman" w:eastAsia="Calibri" w:hAnsi="Times New Roman" w:cs="Times New Roman"/>
          <w:sz w:val="28"/>
          <w:szCs w:val="28"/>
          <w:vertAlign w:val="superscript"/>
        </w:rPr>
        <w:t>3</w:t>
      </w:r>
      <w:r w:rsidRPr="005155CB">
        <w:rPr>
          <w:rFonts w:ascii="Times New Roman" w:eastAsia="Calibri" w:hAnsi="Times New Roman" w:cs="Times New Roman"/>
          <w:sz w:val="28"/>
          <w:szCs w:val="28"/>
        </w:rPr>
        <w:t xml:space="preserve">, для прокопки канала по ул. Дорожная был использован специализированный экскаватор «Драглайн». Работы по прочистке и прокопке канала, берущего свое начало с микрорайона «Петуховка» и с ул. Промышленная, пгт. Яблоновский, впадающего в Чибийский канал, выполнены в полном объеме. Работы по прочистке и прокопке канала, берущего свое начало с перекрестка ул. Луговая и ул. Энгельса, пгт. Яблоновский, впадающего в Чибийский канал выполнены в полном объеме. Работы по прочистке и прокопке канала, проходящего вдоль ул. Космическая возле железной дороги частично не окончены, осталось прокопать участок по ул. Дорожная, пгт. Яблоновский. В общем, прокопано и восстановлено более 4,5 км каналов, ориентировочная стоимость произведенных работ составляет около </w:t>
      </w:r>
      <w:r w:rsidRPr="005155CB">
        <w:rPr>
          <w:rFonts w:ascii="Times New Roman" w:eastAsia="Calibri" w:hAnsi="Times New Roman" w:cs="Times New Roman"/>
          <w:b/>
          <w:sz w:val="28"/>
          <w:szCs w:val="28"/>
        </w:rPr>
        <w:t>7 млн. руб.</w:t>
      </w:r>
      <w:r w:rsidRPr="005155CB">
        <w:rPr>
          <w:rFonts w:ascii="Times New Roman" w:eastAsia="Calibri" w:hAnsi="Times New Roman" w:cs="Times New Roman"/>
          <w:sz w:val="28"/>
          <w:szCs w:val="28"/>
        </w:rPr>
        <w:t xml:space="preserve"> (с бюджета Администрации МО «Яблоновское городское поселение» не финансировались).  </w:t>
      </w:r>
    </w:p>
    <w:p w:rsidR="005F2860" w:rsidRPr="00C4448E" w:rsidRDefault="005F2860" w:rsidP="005F2860">
      <w:pPr>
        <w:spacing w:after="0" w:line="240" w:lineRule="auto"/>
        <w:ind w:firstLine="708"/>
        <w:jc w:val="both"/>
        <w:rPr>
          <w:rFonts w:ascii="Times New Roman" w:eastAsia="Calibri" w:hAnsi="Times New Roman" w:cs="Times New Roman"/>
          <w:sz w:val="28"/>
          <w:szCs w:val="28"/>
        </w:rPr>
      </w:pPr>
    </w:p>
    <w:p w:rsidR="005F2860" w:rsidRDefault="005F2860" w:rsidP="005F2860">
      <w:pPr>
        <w:spacing w:after="0" w:line="240" w:lineRule="auto"/>
        <w:jc w:val="center"/>
        <w:rPr>
          <w:rFonts w:ascii="Times New Roman" w:eastAsia="Calibri" w:hAnsi="Times New Roman" w:cs="Times New Roman"/>
          <w:b/>
          <w:sz w:val="28"/>
          <w:szCs w:val="28"/>
        </w:rPr>
      </w:pPr>
    </w:p>
    <w:p w:rsidR="005F2860" w:rsidRDefault="005F2860" w:rsidP="005F2860">
      <w:pPr>
        <w:spacing w:after="0" w:line="240" w:lineRule="auto"/>
        <w:jc w:val="center"/>
        <w:rPr>
          <w:rFonts w:ascii="Times New Roman" w:eastAsia="Calibri" w:hAnsi="Times New Roman" w:cs="Times New Roman"/>
          <w:b/>
          <w:sz w:val="28"/>
          <w:szCs w:val="28"/>
        </w:rPr>
      </w:pPr>
    </w:p>
    <w:p w:rsidR="005F2860" w:rsidRPr="00C4448E" w:rsidRDefault="005F2860" w:rsidP="005F2860">
      <w:pPr>
        <w:spacing w:after="0" w:line="240" w:lineRule="auto"/>
        <w:jc w:val="center"/>
        <w:rPr>
          <w:rFonts w:ascii="Times New Roman" w:eastAsia="Calibri" w:hAnsi="Times New Roman" w:cs="Times New Roman"/>
          <w:b/>
          <w:sz w:val="28"/>
          <w:szCs w:val="28"/>
        </w:rPr>
      </w:pPr>
      <w:r w:rsidRPr="00C4448E">
        <w:rPr>
          <w:rFonts w:ascii="Times New Roman" w:eastAsia="Calibri" w:hAnsi="Times New Roman" w:cs="Times New Roman"/>
          <w:b/>
          <w:sz w:val="28"/>
          <w:szCs w:val="28"/>
        </w:rPr>
        <w:t xml:space="preserve">Автомобильные дороги </w:t>
      </w:r>
    </w:p>
    <w:p w:rsidR="005F2860" w:rsidRPr="00C4448E" w:rsidRDefault="005F2860" w:rsidP="005F2860">
      <w:pPr>
        <w:spacing w:after="0" w:line="240" w:lineRule="auto"/>
        <w:jc w:val="center"/>
        <w:rPr>
          <w:rFonts w:ascii="Times New Roman" w:eastAsia="Calibri" w:hAnsi="Times New Roman" w:cs="Times New Roman"/>
          <w:b/>
          <w:sz w:val="16"/>
          <w:szCs w:val="16"/>
        </w:rPr>
      </w:pPr>
    </w:p>
    <w:p w:rsidR="005F2860"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Администрацией МО «Яблоновское городское поселение» в 2013 году выполнены работы по исправлению профиля внутри</w:t>
      </w:r>
      <w:r>
        <w:rPr>
          <w:rFonts w:ascii="Times New Roman" w:eastAsia="Calibri" w:hAnsi="Times New Roman" w:cs="Times New Roman"/>
          <w:sz w:val="28"/>
          <w:szCs w:val="28"/>
        </w:rPr>
        <w:t xml:space="preserve"> </w:t>
      </w:r>
      <w:r w:rsidRPr="00C4448E">
        <w:rPr>
          <w:rFonts w:ascii="Times New Roman" w:eastAsia="Calibri" w:hAnsi="Times New Roman" w:cs="Times New Roman"/>
          <w:sz w:val="28"/>
          <w:szCs w:val="28"/>
        </w:rPr>
        <w:t>поселковых дорог с отсыпкой ГПС</w:t>
      </w:r>
      <w:r>
        <w:rPr>
          <w:rFonts w:ascii="Times New Roman" w:eastAsia="Calibri" w:hAnsi="Times New Roman" w:cs="Times New Roman"/>
          <w:sz w:val="28"/>
          <w:szCs w:val="28"/>
        </w:rPr>
        <w:t xml:space="preserve">, ремонт выполнен на всех внутри </w:t>
      </w:r>
      <w:r w:rsidRPr="00C4448E">
        <w:rPr>
          <w:rFonts w:ascii="Times New Roman" w:eastAsia="Calibri" w:hAnsi="Times New Roman" w:cs="Times New Roman"/>
          <w:sz w:val="28"/>
          <w:szCs w:val="28"/>
        </w:rPr>
        <w:t>поселковых дорогах МО «Яблоновское городское поселение», имеющих гравийное покрытие. В общем, на автомобильные дороги с гравийным покрытие израсходовано 3000 м</w:t>
      </w:r>
      <w:r w:rsidRPr="00C4448E">
        <w:rPr>
          <w:rFonts w:ascii="Times New Roman" w:eastAsia="Calibri" w:hAnsi="Times New Roman" w:cs="Times New Roman"/>
          <w:sz w:val="28"/>
          <w:szCs w:val="28"/>
          <w:vertAlign w:val="superscript"/>
        </w:rPr>
        <w:t>3</w:t>
      </w:r>
      <w:r>
        <w:rPr>
          <w:rFonts w:ascii="Times New Roman" w:eastAsia="Calibri" w:hAnsi="Times New Roman" w:cs="Times New Roman"/>
          <w:sz w:val="28"/>
          <w:szCs w:val="28"/>
        </w:rPr>
        <w:t xml:space="preserve"> гравийно-песча</w:t>
      </w:r>
      <w:r w:rsidRPr="00C4448E">
        <w:rPr>
          <w:rFonts w:ascii="Times New Roman" w:eastAsia="Calibri" w:hAnsi="Times New Roman" w:cs="Times New Roman"/>
          <w:sz w:val="28"/>
          <w:szCs w:val="28"/>
        </w:rPr>
        <w:t>ной смеси, в том числе 1000 м</w:t>
      </w:r>
      <w:r w:rsidRPr="00C4448E">
        <w:rPr>
          <w:rFonts w:ascii="Times New Roman" w:eastAsia="Calibri" w:hAnsi="Times New Roman" w:cs="Times New Roman"/>
          <w:sz w:val="28"/>
          <w:szCs w:val="28"/>
          <w:vertAlign w:val="superscript"/>
        </w:rPr>
        <w:t>3</w:t>
      </w:r>
      <w:r w:rsidRPr="00C4448E">
        <w:rPr>
          <w:rFonts w:ascii="Times New Roman" w:eastAsia="Calibri" w:hAnsi="Times New Roman" w:cs="Times New Roman"/>
          <w:sz w:val="28"/>
          <w:szCs w:val="28"/>
        </w:rPr>
        <w:t xml:space="preserve"> ГПС на ремонт ул. Набережная, п. Новый</w:t>
      </w:r>
      <w:r>
        <w:rPr>
          <w:rFonts w:ascii="Times New Roman" w:eastAsia="Calibri" w:hAnsi="Times New Roman" w:cs="Times New Roman"/>
          <w:sz w:val="28"/>
          <w:szCs w:val="28"/>
        </w:rPr>
        <w:t>.</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C4448E">
        <w:rPr>
          <w:rFonts w:ascii="Times New Roman" w:eastAsia="Calibri" w:hAnsi="Times New Roman" w:cs="Times New Roman"/>
          <w:sz w:val="28"/>
          <w:szCs w:val="28"/>
        </w:rPr>
        <w:t xml:space="preserve"> 2013 году произведен ямочный ремонт на всех автомобильных дорогах местного значения, имеющих асфальтобетонное покрытие, выполнено асфальтирование внутри</w:t>
      </w:r>
      <w:r>
        <w:rPr>
          <w:rFonts w:ascii="Times New Roman" w:eastAsia="Calibri" w:hAnsi="Times New Roman" w:cs="Times New Roman"/>
          <w:sz w:val="28"/>
          <w:szCs w:val="28"/>
        </w:rPr>
        <w:t xml:space="preserve"> </w:t>
      </w:r>
      <w:r w:rsidRPr="00C4448E">
        <w:rPr>
          <w:rFonts w:ascii="Times New Roman" w:eastAsia="Calibri" w:hAnsi="Times New Roman" w:cs="Times New Roman"/>
          <w:sz w:val="28"/>
          <w:szCs w:val="28"/>
        </w:rPr>
        <w:t xml:space="preserve">дворовых дорог к многоквартирным домам по адресам: ул. Космическая, 23, ул. Космическая, 25, ул. Железнодорожная, 17/1, ул. Космическая, </w:t>
      </w:r>
      <w:r w:rsidRPr="00C4448E">
        <w:rPr>
          <w:rFonts w:ascii="Times New Roman" w:eastAsia="Calibri" w:hAnsi="Times New Roman" w:cs="Times New Roman"/>
          <w:sz w:val="28"/>
          <w:szCs w:val="28"/>
        </w:rPr>
        <w:lastRenderedPageBreak/>
        <w:t xml:space="preserve">33Г, ул. Кочубея, 14, </w:t>
      </w:r>
      <w:r w:rsidRPr="00C4448E">
        <w:rPr>
          <w:rFonts w:ascii="Times New Roman" w:eastAsia="Calibri" w:hAnsi="Times New Roman" w:cs="Times New Roman"/>
          <w:bCs/>
          <w:sz w:val="28"/>
          <w:szCs w:val="28"/>
        </w:rPr>
        <w:t>ул. Чапаева, 10</w:t>
      </w:r>
      <w:r w:rsidRPr="00C4448E">
        <w:rPr>
          <w:rFonts w:ascii="Times New Roman" w:eastAsia="Calibri" w:hAnsi="Times New Roman" w:cs="Times New Roman"/>
          <w:sz w:val="28"/>
          <w:szCs w:val="28"/>
        </w:rPr>
        <w:t>, пгт. Яблоновский. Также выполнены работы по асфальтированию автомобильных дорог по следующим улицам:</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ул. Федина, пгт. Яблоновский, от ул. Пушкина до спорткомплекса;</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ул. Титова, пгт. Яблоновский, от ул. Дорожная до ул. Калинина;</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ул. Титова, пгт. Яблоновский, от ул. Космическая до 2-й пр. Энгельса;</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ул. Котовского, пгт. Яблоновский, от ул. Гагарина до ул. Лермонтова;</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- 1-й пр. Гагарина, пгт. Яблоновский;</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ул. Чапаева, пгт. Яблоновский;</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ул. Кочубея, пгт. Яблоновский;</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ул. Мира, п. Новый (асфальтирован участок 300 м);</w:t>
      </w:r>
    </w:p>
    <w:p w:rsidR="005F2860" w:rsidRPr="00C4448E" w:rsidRDefault="005F2860" w:rsidP="005F2860">
      <w:pPr>
        <w:spacing w:after="0" w:line="240" w:lineRule="auto"/>
        <w:ind w:firstLine="709"/>
        <w:jc w:val="both"/>
        <w:rPr>
          <w:rFonts w:ascii="Times New Roman" w:eastAsia="Calibri" w:hAnsi="Times New Roman" w:cs="Times New Roman"/>
          <w:bCs/>
          <w:sz w:val="28"/>
          <w:szCs w:val="28"/>
        </w:rPr>
      </w:pPr>
      <w:r w:rsidRPr="00C4448E">
        <w:rPr>
          <w:rFonts w:ascii="Times New Roman" w:eastAsia="Calibri" w:hAnsi="Times New Roman" w:cs="Times New Roman"/>
          <w:sz w:val="28"/>
          <w:szCs w:val="28"/>
        </w:rPr>
        <w:t xml:space="preserve">- расширение автомобильной </w:t>
      </w:r>
      <w:r w:rsidRPr="00C4448E">
        <w:rPr>
          <w:rFonts w:ascii="Times New Roman" w:eastAsia="Calibri" w:hAnsi="Times New Roman" w:cs="Times New Roman"/>
          <w:bCs/>
          <w:sz w:val="28"/>
          <w:szCs w:val="28"/>
        </w:rPr>
        <w:t>дороги по ул. Пушкина на пересечении ул. Пушкина и ул. Дорожная, пгт. Яблоновский;</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bCs/>
          <w:sz w:val="28"/>
          <w:szCs w:val="28"/>
        </w:rPr>
        <w:t>- ремонт дороги возле ДК «Кобцевой», пгт. Яблоновский.</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xml:space="preserve">Для асфальтирования автомобильной дороги по ул. Чапаева, пгт. Яблоновский, </w:t>
      </w:r>
      <w:r>
        <w:rPr>
          <w:rFonts w:ascii="Times New Roman" w:eastAsia="Calibri" w:hAnsi="Times New Roman" w:cs="Times New Roman"/>
          <w:sz w:val="28"/>
          <w:szCs w:val="28"/>
        </w:rPr>
        <w:t>выполнены</w:t>
      </w:r>
      <w:r w:rsidRPr="00C4448E">
        <w:rPr>
          <w:rFonts w:ascii="Times New Roman" w:eastAsia="Calibri" w:hAnsi="Times New Roman" w:cs="Times New Roman"/>
          <w:sz w:val="28"/>
          <w:szCs w:val="28"/>
        </w:rPr>
        <w:t xml:space="preserve"> комплекс</w:t>
      </w:r>
      <w:r>
        <w:rPr>
          <w:rFonts w:ascii="Times New Roman" w:eastAsia="Calibri" w:hAnsi="Times New Roman" w:cs="Times New Roman"/>
          <w:sz w:val="28"/>
          <w:szCs w:val="28"/>
        </w:rPr>
        <w:t>ные</w:t>
      </w:r>
      <w:r w:rsidRPr="00C4448E">
        <w:rPr>
          <w:rFonts w:ascii="Times New Roman" w:eastAsia="Calibri" w:hAnsi="Times New Roman" w:cs="Times New Roman"/>
          <w:sz w:val="28"/>
          <w:szCs w:val="28"/>
        </w:rPr>
        <w:t xml:space="preserve"> работ</w:t>
      </w:r>
      <w:r>
        <w:rPr>
          <w:rFonts w:ascii="Times New Roman" w:eastAsia="Calibri" w:hAnsi="Times New Roman" w:cs="Times New Roman"/>
          <w:sz w:val="28"/>
          <w:szCs w:val="28"/>
        </w:rPr>
        <w:t>ы, а именно:</w:t>
      </w:r>
      <w:r w:rsidRPr="00C4448E">
        <w:rPr>
          <w:rFonts w:ascii="Times New Roman" w:eastAsia="Calibri" w:hAnsi="Times New Roman" w:cs="Times New Roman"/>
          <w:sz w:val="28"/>
          <w:szCs w:val="28"/>
        </w:rPr>
        <w:t xml:space="preserve"> ликвидация заболоченной местности (выемка грунта в количестве 400 м</w:t>
      </w:r>
      <w:r w:rsidRPr="00C4448E">
        <w:rPr>
          <w:rFonts w:ascii="Times New Roman" w:eastAsia="Calibri" w:hAnsi="Times New Roman" w:cs="Times New Roman"/>
          <w:sz w:val="28"/>
          <w:szCs w:val="28"/>
          <w:vertAlign w:val="superscript"/>
        </w:rPr>
        <w:t>3</w:t>
      </w:r>
      <w:r w:rsidRPr="00C4448E">
        <w:rPr>
          <w:rFonts w:ascii="Times New Roman" w:eastAsia="Calibri" w:hAnsi="Times New Roman" w:cs="Times New Roman"/>
          <w:sz w:val="28"/>
          <w:szCs w:val="28"/>
        </w:rPr>
        <w:t xml:space="preserve">), перенос воздушной линии электропередач напряжением 10 кВ, укладка железобетонных ливневых труб. В результате асфальтирования ул. Чапаева, пгт. Яблоновский, удалось сделать съезд с ул. Гагарина на ул. Титова, тем самым освободить участок автомобильной дороги по ул. Гагарина от ул. Дорожная до ул. Чапаева для проведения ярмарок выходного дня и праздничных концертов. </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xml:space="preserve">В общем, в 2013 году на территории МО «Яблоновское городское поселение» асфальтировано автомобильных дорог протяженностью около 2500 м. </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xml:space="preserve">В 2013 году Администрацией МО «Яблоновское городское поселение» также производились работы по устройству и ремонту тротуаров по </w:t>
      </w:r>
      <w:r w:rsidRPr="00C4448E">
        <w:rPr>
          <w:rFonts w:ascii="Times New Roman" w:eastAsia="Calibri" w:hAnsi="Times New Roman" w:cs="Times New Roman"/>
          <w:bCs/>
          <w:sz w:val="28"/>
          <w:szCs w:val="28"/>
        </w:rPr>
        <w:t>ул. Свобода, ул. Пушкина, к жилому дому по ул. Железнодорожная, 3/1, ул. Промышленная от ул. Гоголя до ул. Пушкина, ул. Пушкина, ул. Коммунаров, ул. Гагарина, 1-й пер. Гагарина, ул. Титова, пгт. Яблоновский</w:t>
      </w:r>
      <w:r w:rsidRPr="00C4448E">
        <w:rPr>
          <w:rFonts w:ascii="Times New Roman" w:eastAsia="Calibri" w:hAnsi="Times New Roman" w:cs="Times New Roman"/>
          <w:sz w:val="28"/>
          <w:szCs w:val="28"/>
        </w:rPr>
        <w:t>, общая площадь уложенных тротуаров составляет более 2100 м</w:t>
      </w:r>
      <w:r w:rsidRPr="00C4448E">
        <w:rPr>
          <w:rFonts w:ascii="Times New Roman" w:eastAsia="Calibri" w:hAnsi="Times New Roman" w:cs="Times New Roman"/>
          <w:sz w:val="28"/>
          <w:szCs w:val="28"/>
          <w:vertAlign w:val="superscript"/>
        </w:rPr>
        <w:t>2</w:t>
      </w:r>
      <w:r w:rsidRPr="00C4448E">
        <w:rPr>
          <w:rFonts w:ascii="Times New Roman" w:eastAsia="Calibri" w:hAnsi="Times New Roman" w:cs="Times New Roman"/>
          <w:sz w:val="28"/>
          <w:szCs w:val="28"/>
        </w:rPr>
        <w:t>.</w:t>
      </w:r>
    </w:p>
    <w:p w:rsidR="005F2860" w:rsidRPr="00C4448E" w:rsidRDefault="005F2860" w:rsidP="005F2860">
      <w:pPr>
        <w:spacing w:after="0" w:line="240" w:lineRule="auto"/>
        <w:ind w:firstLine="709"/>
        <w:jc w:val="both"/>
        <w:rPr>
          <w:rFonts w:ascii="Times New Roman" w:eastAsia="Calibri" w:hAnsi="Times New Roman" w:cs="Times New Roman"/>
          <w:bCs/>
          <w:sz w:val="28"/>
          <w:szCs w:val="28"/>
        </w:rPr>
      </w:pPr>
      <w:r w:rsidRPr="00C4448E">
        <w:rPr>
          <w:rFonts w:ascii="Times New Roman" w:eastAsia="Calibri" w:hAnsi="Times New Roman" w:cs="Times New Roman"/>
          <w:bCs/>
          <w:sz w:val="28"/>
          <w:szCs w:val="28"/>
        </w:rPr>
        <w:t>Для безопасности пешеходов, выполнено дорожное ограждение возле СОШ № 5 по ул. Пушкина, пгт. Яблоновский, Тахтамукайский район, Республика Адыгея.</w:t>
      </w:r>
    </w:p>
    <w:p w:rsidR="005F2860" w:rsidRPr="005155CB" w:rsidRDefault="005F2860" w:rsidP="005F2860">
      <w:pPr>
        <w:spacing w:after="0" w:line="240" w:lineRule="auto"/>
        <w:ind w:firstLine="709"/>
        <w:jc w:val="both"/>
        <w:rPr>
          <w:rFonts w:ascii="Times New Roman" w:eastAsia="Calibri" w:hAnsi="Times New Roman" w:cs="Times New Roman"/>
          <w:b/>
          <w:bCs/>
          <w:sz w:val="28"/>
          <w:szCs w:val="28"/>
        </w:rPr>
      </w:pPr>
      <w:r w:rsidRPr="005155CB">
        <w:rPr>
          <w:rFonts w:ascii="Times New Roman" w:eastAsia="Calibri" w:hAnsi="Times New Roman" w:cs="Times New Roman"/>
          <w:bCs/>
          <w:sz w:val="28"/>
          <w:szCs w:val="28"/>
        </w:rPr>
        <w:t xml:space="preserve">В целом в 2013 году на асфальтирование и ремонт асфальтобетонных дорог и тротуаров Администрацией МО «Яблоновское городское поселение» потрачено </w:t>
      </w:r>
      <w:r w:rsidRPr="005155CB">
        <w:rPr>
          <w:rFonts w:ascii="Times New Roman" w:eastAsia="Calibri" w:hAnsi="Times New Roman" w:cs="Times New Roman"/>
          <w:b/>
          <w:bCs/>
          <w:sz w:val="28"/>
          <w:szCs w:val="28"/>
        </w:rPr>
        <w:t>12,615 млн. руб.</w:t>
      </w:r>
    </w:p>
    <w:p w:rsidR="005F2860" w:rsidRPr="00C4448E" w:rsidRDefault="005F2860" w:rsidP="005F2860">
      <w:pPr>
        <w:spacing w:after="0" w:line="240" w:lineRule="auto"/>
        <w:ind w:firstLine="709"/>
        <w:jc w:val="both"/>
        <w:rPr>
          <w:rFonts w:ascii="Times New Roman" w:eastAsia="Calibri" w:hAnsi="Times New Roman" w:cs="Times New Roman"/>
          <w:b/>
          <w:bCs/>
          <w:sz w:val="28"/>
          <w:szCs w:val="28"/>
        </w:rPr>
      </w:pPr>
    </w:p>
    <w:p w:rsidR="005F2860" w:rsidRPr="00C4448E" w:rsidRDefault="005F2860" w:rsidP="005F2860">
      <w:pPr>
        <w:spacing w:after="0" w:line="240" w:lineRule="auto"/>
        <w:jc w:val="center"/>
        <w:rPr>
          <w:rFonts w:ascii="Times New Roman" w:eastAsia="Calibri" w:hAnsi="Times New Roman" w:cs="Times New Roman"/>
          <w:b/>
          <w:bCs/>
          <w:sz w:val="28"/>
          <w:szCs w:val="28"/>
        </w:rPr>
      </w:pPr>
      <w:r w:rsidRPr="00C4448E">
        <w:rPr>
          <w:rFonts w:ascii="Times New Roman" w:eastAsia="Calibri" w:hAnsi="Times New Roman" w:cs="Times New Roman"/>
          <w:b/>
          <w:bCs/>
          <w:sz w:val="28"/>
          <w:szCs w:val="28"/>
        </w:rPr>
        <w:t>Капитальный ремонт многоквартирных домов</w:t>
      </w:r>
    </w:p>
    <w:p w:rsidR="005F2860" w:rsidRPr="00C4448E" w:rsidRDefault="005F2860" w:rsidP="005F2860">
      <w:pPr>
        <w:spacing w:after="0" w:line="240" w:lineRule="auto"/>
        <w:ind w:firstLine="709"/>
        <w:jc w:val="both"/>
        <w:rPr>
          <w:rFonts w:ascii="Times New Roman" w:eastAsia="Calibri" w:hAnsi="Times New Roman" w:cs="Times New Roman"/>
          <w:bCs/>
          <w:sz w:val="16"/>
          <w:szCs w:val="16"/>
        </w:rPr>
      </w:pP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r w:rsidRPr="00C4448E">
        <w:rPr>
          <w:rFonts w:ascii="Times New Roman" w:eastAsia="Calibri" w:hAnsi="Times New Roman" w:cs="Times New Roman"/>
          <w:sz w:val="28"/>
          <w:szCs w:val="28"/>
        </w:rPr>
        <w:t xml:space="preserve">Администрация МО «Яблоновское городское поселение» в 2013 году участвовала в Федеральной программе «Капитальный ремонт многоквартирных домов». На эти цели из местного бюджета было предусмотрено около </w:t>
      </w:r>
      <w:r w:rsidRPr="00C4448E">
        <w:rPr>
          <w:rFonts w:ascii="Times New Roman" w:eastAsia="Calibri" w:hAnsi="Times New Roman" w:cs="Times New Roman"/>
          <w:b/>
          <w:sz w:val="28"/>
          <w:szCs w:val="28"/>
        </w:rPr>
        <w:t>7,3 млн. руб.</w:t>
      </w:r>
      <w:r w:rsidRPr="00C4448E">
        <w:rPr>
          <w:rFonts w:ascii="Times New Roman" w:eastAsia="Calibri" w:hAnsi="Times New Roman" w:cs="Times New Roman"/>
          <w:sz w:val="28"/>
          <w:szCs w:val="28"/>
        </w:rPr>
        <w:t>, по окончанию которой был произведен капитальный ремонт многоквартирных домов в пгт. Яблоновский по адресам: ул. Космическая, 25, 39, ул. Железнодорожная, 16, 14, ул. Карла Маркса, 1Б, ул. Андрухаева, 43, 45, 47.</w:t>
      </w:r>
    </w:p>
    <w:p w:rsidR="005F2860" w:rsidRPr="00C4448E" w:rsidRDefault="005F2860" w:rsidP="005F2860">
      <w:pPr>
        <w:spacing w:after="0" w:line="240" w:lineRule="auto"/>
        <w:ind w:firstLine="709"/>
        <w:jc w:val="both"/>
        <w:rPr>
          <w:rFonts w:ascii="Times New Roman" w:eastAsia="Calibri" w:hAnsi="Times New Roman" w:cs="Times New Roman"/>
          <w:sz w:val="28"/>
          <w:szCs w:val="28"/>
        </w:rPr>
      </w:pPr>
    </w:p>
    <w:p w:rsidR="005F2860" w:rsidRPr="00C4448E" w:rsidRDefault="005F2860" w:rsidP="005F2860">
      <w:pPr>
        <w:spacing w:after="0" w:line="240" w:lineRule="auto"/>
        <w:jc w:val="center"/>
        <w:rPr>
          <w:rFonts w:ascii="Times New Roman" w:eastAsia="Calibri" w:hAnsi="Times New Roman" w:cs="Times New Roman"/>
          <w:b/>
          <w:sz w:val="28"/>
          <w:szCs w:val="28"/>
        </w:rPr>
      </w:pPr>
      <w:r w:rsidRPr="00C4448E">
        <w:rPr>
          <w:rFonts w:ascii="Times New Roman" w:eastAsia="Calibri" w:hAnsi="Times New Roman" w:cs="Times New Roman"/>
          <w:b/>
          <w:sz w:val="28"/>
          <w:szCs w:val="28"/>
        </w:rPr>
        <w:t>Ремонт дома культуры им. Кобцевой Н.С.</w:t>
      </w:r>
    </w:p>
    <w:p w:rsidR="005F2860" w:rsidRPr="00C4448E" w:rsidRDefault="005F2860" w:rsidP="005F2860">
      <w:pPr>
        <w:spacing w:after="0" w:line="240" w:lineRule="auto"/>
        <w:ind w:firstLine="709"/>
        <w:jc w:val="both"/>
        <w:rPr>
          <w:rFonts w:ascii="Times New Roman" w:eastAsia="Calibri" w:hAnsi="Times New Roman" w:cs="Times New Roman"/>
          <w:sz w:val="16"/>
          <w:szCs w:val="16"/>
        </w:rPr>
      </w:pPr>
    </w:p>
    <w:p w:rsidR="005F2860" w:rsidRPr="005155CB" w:rsidRDefault="005F2860" w:rsidP="005F2860">
      <w:pPr>
        <w:spacing w:after="0" w:line="240" w:lineRule="auto"/>
        <w:ind w:firstLine="709"/>
        <w:jc w:val="both"/>
        <w:rPr>
          <w:rFonts w:ascii="Times New Roman" w:eastAsia="Calibri" w:hAnsi="Times New Roman" w:cs="Times New Roman"/>
          <w:sz w:val="28"/>
          <w:szCs w:val="28"/>
        </w:rPr>
      </w:pPr>
      <w:r w:rsidRPr="005155CB">
        <w:rPr>
          <w:rFonts w:ascii="Times New Roman" w:eastAsia="Calibri" w:hAnsi="Times New Roman" w:cs="Times New Roman"/>
          <w:sz w:val="28"/>
          <w:szCs w:val="28"/>
        </w:rPr>
        <w:t xml:space="preserve">В 2013 году Администрацией МО «Яблоновское городское поселение» произведен ремонт дома культуры им. Кобцевой Н.С., расположенного в пгт. Яблоновский. Выполнены работы по замене кровли на металлический профнастил, </w:t>
      </w:r>
      <w:r w:rsidRPr="005155CB">
        <w:rPr>
          <w:rFonts w:ascii="Times New Roman" w:eastAsia="Calibri" w:hAnsi="Times New Roman" w:cs="Times New Roman"/>
          <w:sz w:val="28"/>
          <w:szCs w:val="28"/>
        </w:rPr>
        <w:lastRenderedPageBreak/>
        <w:t xml:space="preserve">произведены работы по ремонту фасада, а также выполнены внутренние отделочные работы. На ремонт дома культуры им. Кобцевой Н.С. Администрацией МО «Яблоновское городское поселение» в 2013 году было потрачено около </w:t>
      </w:r>
      <w:r w:rsidRPr="005155CB">
        <w:rPr>
          <w:rFonts w:ascii="Times New Roman" w:eastAsia="Calibri" w:hAnsi="Times New Roman" w:cs="Times New Roman"/>
          <w:b/>
          <w:sz w:val="28"/>
          <w:szCs w:val="28"/>
        </w:rPr>
        <w:t>3,0 млн. руб.</w:t>
      </w:r>
      <w:r w:rsidRPr="005155CB">
        <w:rPr>
          <w:rFonts w:ascii="Times New Roman" w:eastAsia="Calibri" w:hAnsi="Times New Roman" w:cs="Times New Roman"/>
          <w:sz w:val="28"/>
          <w:szCs w:val="28"/>
        </w:rPr>
        <w:t xml:space="preserve">  </w:t>
      </w:r>
    </w:p>
    <w:p w:rsidR="00F32FDC" w:rsidRDefault="00F32FDC" w:rsidP="00C048A7">
      <w:pPr>
        <w:spacing w:after="0" w:line="20" w:lineRule="atLeast"/>
        <w:ind w:firstLine="567"/>
        <w:jc w:val="center"/>
        <w:rPr>
          <w:rFonts w:ascii="Times New Roman" w:eastAsia="Times New Roman" w:hAnsi="Times New Roman" w:cs="Times New Roman"/>
          <w:b/>
          <w:sz w:val="28"/>
          <w:szCs w:val="28"/>
        </w:rPr>
      </w:pPr>
    </w:p>
    <w:p w:rsidR="00C048A7" w:rsidRDefault="00C048A7" w:rsidP="00C048A7">
      <w:pPr>
        <w:spacing w:after="0" w:line="20" w:lineRule="atLeast"/>
        <w:ind w:firstLine="567"/>
        <w:jc w:val="center"/>
        <w:rPr>
          <w:rFonts w:ascii="Times New Roman" w:eastAsia="Times New Roman" w:hAnsi="Times New Roman" w:cs="Times New Roman"/>
          <w:b/>
          <w:sz w:val="28"/>
          <w:szCs w:val="28"/>
        </w:rPr>
      </w:pPr>
      <w:r w:rsidRPr="006D1496">
        <w:rPr>
          <w:rFonts w:ascii="Times New Roman" w:eastAsia="Times New Roman" w:hAnsi="Times New Roman" w:cs="Times New Roman"/>
          <w:b/>
          <w:sz w:val="28"/>
          <w:szCs w:val="28"/>
        </w:rPr>
        <w:t>Социально- экономическая сфера</w:t>
      </w:r>
    </w:p>
    <w:p w:rsidR="00C048A7" w:rsidRDefault="00C048A7" w:rsidP="00C048A7">
      <w:pPr>
        <w:spacing w:after="0" w:line="20" w:lineRule="atLeast"/>
        <w:ind w:firstLine="456"/>
        <w:jc w:val="center"/>
        <w:outlineLvl w:val="0"/>
        <w:rPr>
          <w:rFonts w:ascii="Times New Roman" w:eastAsia="Times New Roman" w:hAnsi="Times New Roman" w:cs="Times New Roman"/>
          <w:b/>
          <w:sz w:val="28"/>
          <w:szCs w:val="28"/>
          <w:lang w:eastAsia="ru-RU"/>
        </w:rPr>
      </w:pPr>
    </w:p>
    <w:p w:rsidR="00C048A7" w:rsidRDefault="00C048A7" w:rsidP="00C048A7">
      <w:pPr>
        <w:spacing w:after="0" w:line="20" w:lineRule="atLeast"/>
        <w:ind w:firstLine="456"/>
        <w:jc w:val="center"/>
        <w:outlineLvl w:val="0"/>
        <w:rPr>
          <w:rFonts w:ascii="Times New Roman" w:eastAsia="Times New Roman" w:hAnsi="Times New Roman" w:cs="Times New Roman"/>
          <w:b/>
          <w:sz w:val="28"/>
          <w:szCs w:val="28"/>
          <w:lang w:eastAsia="ru-RU"/>
        </w:rPr>
      </w:pPr>
      <w:r w:rsidRPr="00C048A7">
        <w:rPr>
          <w:rFonts w:ascii="Times New Roman" w:eastAsia="Times New Roman" w:hAnsi="Times New Roman" w:cs="Times New Roman"/>
          <w:b/>
          <w:sz w:val="28"/>
          <w:szCs w:val="28"/>
          <w:lang w:eastAsia="ru-RU"/>
        </w:rPr>
        <w:t>Жилищный вопрос</w:t>
      </w:r>
    </w:p>
    <w:p w:rsidR="00C048A7" w:rsidRPr="00C048A7" w:rsidRDefault="00F32FDC" w:rsidP="00F32FDC">
      <w:pPr>
        <w:spacing w:after="0" w:line="20" w:lineRule="atLeast"/>
        <w:ind w:firstLine="456"/>
        <w:jc w:val="both"/>
        <w:outlineLvl w:val="0"/>
        <w:rPr>
          <w:rFonts w:ascii="Times New Roman" w:eastAsia="Times New Roman" w:hAnsi="Times New Roman" w:cs="Times New Roman"/>
          <w:sz w:val="28"/>
          <w:szCs w:val="28"/>
          <w:lang w:eastAsia="ru-RU"/>
        </w:rPr>
      </w:pPr>
      <w:r w:rsidRPr="00F32FDC">
        <w:rPr>
          <w:rFonts w:ascii="Times New Roman" w:eastAsia="Times New Roman" w:hAnsi="Times New Roman" w:cs="Times New Roman"/>
          <w:sz w:val="28"/>
          <w:szCs w:val="28"/>
          <w:lang w:eastAsia="ru-RU"/>
        </w:rPr>
        <w:t>Активно с 2009 года Администрация осуществляет полномочия по постановке и признанию граждан, нуждающихся в улучшении жилищных условий.</w:t>
      </w:r>
    </w:p>
    <w:p w:rsidR="00C048A7" w:rsidRDefault="00C048A7" w:rsidP="00C048A7">
      <w:pPr>
        <w:spacing w:after="0" w:line="20" w:lineRule="atLeast"/>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рамках </w:t>
      </w:r>
      <w:r w:rsidRPr="00C048A7">
        <w:rPr>
          <w:rFonts w:ascii="Times New Roman" w:eastAsia="Times New Roman" w:hAnsi="Times New Roman" w:cs="Times New Roman"/>
          <w:sz w:val="28"/>
          <w:szCs w:val="28"/>
          <w:lang w:eastAsia="ru-RU"/>
        </w:rPr>
        <w:t>подпрограмм</w:t>
      </w:r>
      <w:r w:rsidR="00F32FDC">
        <w:rPr>
          <w:rFonts w:ascii="Times New Roman" w:eastAsia="Times New Roman" w:hAnsi="Times New Roman" w:cs="Times New Roman"/>
          <w:sz w:val="28"/>
          <w:szCs w:val="28"/>
          <w:lang w:eastAsia="ru-RU"/>
        </w:rPr>
        <w:t>ы</w:t>
      </w:r>
      <w:r w:rsidRPr="00C048A7">
        <w:rPr>
          <w:rFonts w:ascii="Times New Roman" w:eastAsia="Times New Roman" w:hAnsi="Times New Roman" w:cs="Times New Roman"/>
          <w:sz w:val="28"/>
          <w:szCs w:val="28"/>
          <w:lang w:eastAsia="ru-RU"/>
        </w:rPr>
        <w:t xml:space="preserve"> «Обеспечение жильем молодых семей» ФЦП «Жилище» на 2011-2015 годы в 2013 году </w:t>
      </w:r>
      <w:r>
        <w:rPr>
          <w:rFonts w:ascii="Times New Roman" w:eastAsia="Times New Roman" w:hAnsi="Times New Roman" w:cs="Times New Roman"/>
          <w:sz w:val="28"/>
          <w:szCs w:val="28"/>
          <w:lang w:eastAsia="ru-RU"/>
        </w:rPr>
        <w:t>у</w:t>
      </w:r>
      <w:r w:rsidRPr="00C048A7">
        <w:rPr>
          <w:rFonts w:ascii="Times New Roman" w:eastAsia="Times New Roman" w:hAnsi="Times New Roman" w:cs="Times New Roman"/>
          <w:sz w:val="28"/>
          <w:szCs w:val="28"/>
          <w:lang w:eastAsia="ru-RU"/>
        </w:rPr>
        <w:t xml:space="preserve">лучшили свои жилищные условия 4 молодые семьи. </w:t>
      </w:r>
    </w:p>
    <w:p w:rsidR="00C048A7" w:rsidRPr="00C048A7" w:rsidRDefault="00C048A7" w:rsidP="00C048A7">
      <w:pPr>
        <w:spacing w:after="0" w:line="20" w:lineRule="atLeas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Из местного бюджета в</w:t>
      </w:r>
      <w:r w:rsidRPr="00C048A7">
        <w:rPr>
          <w:rFonts w:ascii="Times New Roman" w:eastAsia="Times New Roman" w:hAnsi="Times New Roman" w:cs="Times New Roman"/>
          <w:sz w:val="28"/>
          <w:szCs w:val="28"/>
          <w:lang w:eastAsia="ru-RU"/>
        </w:rPr>
        <w:t xml:space="preserve">ыделено </w:t>
      </w:r>
      <w:r w:rsidRPr="00C048A7">
        <w:rPr>
          <w:rFonts w:ascii="Times New Roman" w:eastAsia="Times New Roman" w:hAnsi="Times New Roman" w:cs="Times New Roman"/>
          <w:color w:val="000000"/>
          <w:sz w:val="28"/>
          <w:szCs w:val="28"/>
          <w:lang w:eastAsia="ru-RU"/>
        </w:rPr>
        <w:t>1 231 748,04 рублей, из республиканского бюджета 776,780 рублей, из федерального бюджета выделено 616,260 рублей. Всего выделено 2 624 788,04 рублей.</w:t>
      </w:r>
    </w:p>
    <w:p w:rsidR="00C048A7" w:rsidRPr="00C048A7" w:rsidRDefault="00C048A7" w:rsidP="00C048A7">
      <w:pPr>
        <w:spacing w:after="0" w:line="20" w:lineRule="atLeast"/>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2014 году улучшат свои</w:t>
      </w:r>
      <w:r w:rsidRPr="00C048A7">
        <w:rPr>
          <w:rFonts w:ascii="Times New Roman" w:eastAsia="Times New Roman" w:hAnsi="Times New Roman" w:cs="Times New Roman"/>
          <w:color w:val="000000"/>
          <w:sz w:val="28"/>
          <w:szCs w:val="28"/>
          <w:lang w:eastAsia="ru-RU"/>
        </w:rPr>
        <w:t xml:space="preserve"> жилищные условия 8 молодых семей. </w:t>
      </w:r>
      <w:r>
        <w:rPr>
          <w:rFonts w:ascii="Times New Roman" w:eastAsia="Times New Roman" w:hAnsi="Times New Roman" w:cs="Times New Roman"/>
          <w:color w:val="000000"/>
          <w:sz w:val="28"/>
          <w:szCs w:val="28"/>
          <w:lang w:eastAsia="ru-RU"/>
        </w:rPr>
        <w:t xml:space="preserve">Из бюджета </w:t>
      </w:r>
      <w:r w:rsidR="00912B4F">
        <w:rPr>
          <w:rFonts w:ascii="Times New Roman" w:eastAsia="Times New Roman" w:hAnsi="Times New Roman" w:cs="Times New Roman"/>
          <w:color w:val="000000"/>
          <w:sz w:val="28"/>
          <w:szCs w:val="28"/>
          <w:lang w:eastAsia="ru-RU"/>
        </w:rPr>
        <w:t xml:space="preserve">МО « Яблоновское городское поселение» </w:t>
      </w:r>
      <w:r>
        <w:rPr>
          <w:rFonts w:ascii="Times New Roman" w:eastAsia="Times New Roman" w:hAnsi="Times New Roman" w:cs="Times New Roman"/>
          <w:color w:val="000000"/>
          <w:sz w:val="28"/>
          <w:szCs w:val="28"/>
          <w:lang w:eastAsia="ru-RU"/>
        </w:rPr>
        <w:t>п</w:t>
      </w:r>
      <w:r w:rsidRPr="00C048A7">
        <w:rPr>
          <w:rFonts w:ascii="Times New Roman" w:eastAsia="Times New Roman" w:hAnsi="Times New Roman" w:cs="Times New Roman"/>
          <w:color w:val="000000"/>
          <w:sz w:val="28"/>
          <w:szCs w:val="28"/>
          <w:lang w:eastAsia="ru-RU"/>
        </w:rPr>
        <w:t>ланируется выделить 1 800 000 рублей.</w:t>
      </w:r>
    </w:p>
    <w:p w:rsidR="00C048A7" w:rsidRDefault="00C048A7" w:rsidP="00C048A7">
      <w:pPr>
        <w:pStyle w:val="a6"/>
        <w:spacing w:before="0" w:beforeAutospacing="0" w:after="0" w:afterAutospacing="0"/>
        <w:ind w:firstLine="567"/>
        <w:jc w:val="both"/>
        <w:rPr>
          <w:color w:val="000000"/>
          <w:sz w:val="28"/>
          <w:szCs w:val="28"/>
          <w:bdr w:val="none" w:sz="0" w:space="0" w:color="auto" w:frame="1"/>
        </w:rPr>
      </w:pPr>
      <w:r w:rsidRPr="00C048A7">
        <w:rPr>
          <w:sz w:val="28"/>
          <w:szCs w:val="28"/>
        </w:rPr>
        <w:t>Согласно Указу № 714 от 07.05.2008г. Президента Российской Федерации «Об обеспечении жильем ветеранов Великой Отечественной войны 1941 – 1945 годов»</w:t>
      </w:r>
    </w:p>
    <w:p w:rsidR="00C048A7" w:rsidRPr="00C048A7" w:rsidRDefault="00C048A7" w:rsidP="00C048A7">
      <w:pPr>
        <w:spacing w:after="0" w:line="2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C048A7">
        <w:rPr>
          <w:rFonts w:ascii="Times New Roman" w:eastAsia="Times New Roman" w:hAnsi="Times New Roman" w:cs="Times New Roman"/>
          <w:sz w:val="28"/>
          <w:szCs w:val="28"/>
          <w:lang w:eastAsia="ru-RU"/>
        </w:rPr>
        <w:t xml:space="preserve"> 2013 году улучшили свои жилищные условия 1 ветера</w:t>
      </w:r>
      <w:r w:rsidR="00912B4F">
        <w:rPr>
          <w:rFonts w:ascii="Times New Roman" w:eastAsia="Times New Roman" w:hAnsi="Times New Roman" w:cs="Times New Roman"/>
          <w:sz w:val="28"/>
          <w:szCs w:val="28"/>
          <w:lang w:eastAsia="ru-RU"/>
        </w:rPr>
        <w:t>н Великой Отечественной войны, 1 ветерана ожидает своей</w:t>
      </w:r>
      <w:r w:rsidRPr="00C048A7">
        <w:rPr>
          <w:rFonts w:ascii="Times New Roman" w:eastAsia="Times New Roman" w:hAnsi="Times New Roman" w:cs="Times New Roman"/>
          <w:sz w:val="28"/>
          <w:szCs w:val="28"/>
          <w:lang w:eastAsia="ru-RU"/>
        </w:rPr>
        <w:t xml:space="preserve"> очереди в ближайшие время</w:t>
      </w:r>
      <w:r>
        <w:rPr>
          <w:rFonts w:ascii="Times New Roman" w:eastAsia="Times New Roman" w:hAnsi="Times New Roman" w:cs="Times New Roman"/>
          <w:sz w:val="28"/>
          <w:szCs w:val="28"/>
          <w:lang w:eastAsia="ru-RU"/>
        </w:rPr>
        <w:t>.</w:t>
      </w:r>
    </w:p>
    <w:p w:rsidR="00C048A7" w:rsidRPr="00C048A7" w:rsidRDefault="00C048A7" w:rsidP="00C048A7">
      <w:pPr>
        <w:spacing w:line="240" w:lineRule="auto"/>
        <w:ind w:firstLine="567"/>
        <w:jc w:val="both"/>
        <w:rPr>
          <w:rFonts w:ascii="Times New Roman" w:eastAsia="Times New Roman" w:hAnsi="Times New Roman" w:cs="Times New Roman"/>
          <w:sz w:val="28"/>
          <w:szCs w:val="28"/>
        </w:rPr>
      </w:pPr>
      <w:r w:rsidRPr="00C048A7">
        <w:rPr>
          <w:rFonts w:ascii="Times New Roman" w:eastAsia="Times New Roman" w:hAnsi="Times New Roman" w:cs="Times New Roman"/>
          <w:sz w:val="28"/>
          <w:szCs w:val="28"/>
        </w:rPr>
        <w:t>Всего с 2009 года по 2013</w:t>
      </w:r>
      <w:r w:rsidR="00912B4F">
        <w:rPr>
          <w:rFonts w:ascii="Times New Roman" w:eastAsia="Times New Roman" w:hAnsi="Times New Roman" w:cs="Times New Roman"/>
          <w:color w:val="000000"/>
          <w:sz w:val="28"/>
          <w:szCs w:val="28"/>
        </w:rPr>
        <w:t xml:space="preserve"> год</w:t>
      </w:r>
      <w:r w:rsidRPr="00C048A7">
        <w:rPr>
          <w:rFonts w:ascii="Times New Roman" w:eastAsia="Times New Roman" w:hAnsi="Times New Roman" w:cs="Times New Roman"/>
          <w:color w:val="000000"/>
          <w:sz w:val="28"/>
          <w:szCs w:val="28"/>
        </w:rPr>
        <w:t xml:space="preserve"> </w:t>
      </w:r>
      <w:r w:rsidRPr="00C048A7">
        <w:rPr>
          <w:rFonts w:ascii="Times New Roman" w:eastAsia="Times New Roman" w:hAnsi="Times New Roman" w:cs="Times New Roman"/>
          <w:sz w:val="28"/>
          <w:szCs w:val="28"/>
        </w:rPr>
        <w:t xml:space="preserve">в муниципальном образовании «Яблоновское городское поселение» улучшили свои жилищные условия 27 ветерана, </w:t>
      </w:r>
      <w:r w:rsidRPr="00C048A7">
        <w:rPr>
          <w:rFonts w:ascii="Times New Roman" w:eastAsia="Times New Roman" w:hAnsi="Times New Roman" w:cs="Times New Roman"/>
          <w:color w:val="000000"/>
          <w:sz w:val="28"/>
          <w:szCs w:val="28"/>
        </w:rPr>
        <w:t>обеспечение ветеранов жильем в муниципальном образовании «Яблоновское городское поселение» имеет лучшие показатели по Тахтамукайск</w:t>
      </w:r>
      <w:r w:rsidR="00912B4F">
        <w:rPr>
          <w:rFonts w:ascii="Times New Roman" w:eastAsia="Times New Roman" w:hAnsi="Times New Roman" w:cs="Times New Roman"/>
          <w:color w:val="000000"/>
          <w:sz w:val="28"/>
          <w:szCs w:val="28"/>
        </w:rPr>
        <w:t>ом</w:t>
      </w:r>
      <w:r w:rsidRPr="00C048A7">
        <w:rPr>
          <w:rFonts w:ascii="Times New Roman" w:eastAsia="Times New Roman" w:hAnsi="Times New Roman" w:cs="Times New Roman"/>
          <w:color w:val="000000"/>
          <w:sz w:val="28"/>
          <w:szCs w:val="28"/>
        </w:rPr>
        <w:t>у район</w:t>
      </w:r>
      <w:r w:rsidR="00912B4F">
        <w:rPr>
          <w:rFonts w:ascii="Times New Roman" w:eastAsia="Times New Roman" w:hAnsi="Times New Roman" w:cs="Times New Roman"/>
          <w:color w:val="000000"/>
          <w:sz w:val="28"/>
          <w:szCs w:val="28"/>
        </w:rPr>
        <w:t>у и Республике</w:t>
      </w:r>
      <w:r w:rsidRPr="00C048A7">
        <w:rPr>
          <w:rFonts w:ascii="Times New Roman" w:eastAsia="Times New Roman" w:hAnsi="Times New Roman" w:cs="Times New Roman"/>
          <w:color w:val="000000"/>
          <w:sz w:val="28"/>
          <w:szCs w:val="28"/>
        </w:rPr>
        <w:t xml:space="preserve"> Адыгея.</w:t>
      </w:r>
    </w:p>
    <w:p w:rsidR="00912B4F" w:rsidRDefault="00912B4F" w:rsidP="00912B4F">
      <w:pPr>
        <w:spacing w:after="0" w:line="20" w:lineRule="atLeast"/>
        <w:ind w:firstLine="567"/>
        <w:jc w:val="center"/>
        <w:rPr>
          <w:rFonts w:ascii="Times New Roman" w:eastAsia="Times New Roman" w:hAnsi="Times New Roman" w:cs="Times New Roman"/>
          <w:b/>
          <w:sz w:val="28"/>
          <w:szCs w:val="28"/>
        </w:rPr>
      </w:pPr>
      <w:r w:rsidRPr="00681C69">
        <w:rPr>
          <w:rFonts w:ascii="Times New Roman" w:eastAsia="Times New Roman" w:hAnsi="Times New Roman" w:cs="Times New Roman"/>
          <w:b/>
          <w:sz w:val="28"/>
          <w:szCs w:val="28"/>
        </w:rPr>
        <w:t xml:space="preserve">Работа с </w:t>
      </w:r>
      <w:r>
        <w:rPr>
          <w:rFonts w:ascii="Times New Roman" w:eastAsia="Times New Roman" w:hAnsi="Times New Roman" w:cs="Times New Roman"/>
          <w:b/>
          <w:sz w:val="28"/>
          <w:szCs w:val="28"/>
        </w:rPr>
        <w:t>гражданами.</w:t>
      </w:r>
    </w:p>
    <w:p w:rsidR="00912B4F" w:rsidRPr="00681C69" w:rsidRDefault="00912B4F" w:rsidP="00912B4F">
      <w:pPr>
        <w:spacing w:after="0" w:line="20" w:lineRule="atLeast"/>
        <w:ind w:firstLine="567"/>
        <w:jc w:val="center"/>
        <w:rPr>
          <w:rFonts w:ascii="Times New Roman" w:eastAsia="Times New Roman" w:hAnsi="Times New Roman" w:cs="Times New Roman"/>
          <w:b/>
          <w:sz w:val="28"/>
          <w:szCs w:val="28"/>
        </w:rPr>
      </w:pPr>
    </w:p>
    <w:p w:rsidR="00912B4F" w:rsidRPr="00937A12" w:rsidRDefault="00912B4F" w:rsidP="00912B4F">
      <w:pPr>
        <w:pStyle w:val="a3"/>
        <w:ind w:firstLine="567"/>
        <w:jc w:val="both"/>
        <w:rPr>
          <w:sz w:val="28"/>
          <w:szCs w:val="28"/>
        </w:rPr>
      </w:pPr>
      <w:r w:rsidRPr="00937A12">
        <w:rPr>
          <w:sz w:val="28"/>
          <w:szCs w:val="28"/>
        </w:rPr>
        <w:t>Работа с обращениями граждан всегда являлась приоритетным направлением в деятельности Администрации. Сегодня</w:t>
      </w:r>
      <w:r>
        <w:rPr>
          <w:sz w:val="28"/>
          <w:szCs w:val="28"/>
        </w:rPr>
        <w:t>,</w:t>
      </w:r>
      <w:r w:rsidRPr="00937A12">
        <w:rPr>
          <w:sz w:val="28"/>
          <w:szCs w:val="28"/>
        </w:rPr>
        <w:t xml:space="preserve"> для решения своих насущных проблем жители не только лично приходят в Администрацию и направляют письменные обращения, но </w:t>
      </w:r>
      <w:r>
        <w:rPr>
          <w:sz w:val="28"/>
          <w:szCs w:val="28"/>
        </w:rPr>
        <w:t>также</w:t>
      </w:r>
      <w:r w:rsidRPr="00937A12">
        <w:rPr>
          <w:sz w:val="28"/>
          <w:szCs w:val="28"/>
        </w:rPr>
        <w:t xml:space="preserve"> обращаются на сайт Администрации. В течение отчетного </w:t>
      </w:r>
      <w:r>
        <w:rPr>
          <w:sz w:val="28"/>
          <w:szCs w:val="28"/>
        </w:rPr>
        <w:t xml:space="preserve">периода </w:t>
      </w:r>
      <w:r w:rsidRPr="00937A12">
        <w:rPr>
          <w:sz w:val="28"/>
          <w:szCs w:val="28"/>
        </w:rPr>
        <w:t>нами обеспечивалось информирование населения через СМИ и сайт Администрации о принятых муниципальных правовых актах</w:t>
      </w:r>
      <w:r>
        <w:rPr>
          <w:sz w:val="28"/>
          <w:szCs w:val="28"/>
        </w:rPr>
        <w:t>.</w:t>
      </w:r>
    </w:p>
    <w:p w:rsidR="00912B4F" w:rsidRPr="00C4448E" w:rsidRDefault="00912B4F" w:rsidP="00912B4F">
      <w:pPr>
        <w:pStyle w:val="a3"/>
        <w:ind w:firstLine="567"/>
        <w:jc w:val="both"/>
        <w:rPr>
          <w:sz w:val="28"/>
          <w:szCs w:val="28"/>
        </w:rPr>
      </w:pPr>
      <w:r w:rsidRPr="00C4448E">
        <w:rPr>
          <w:sz w:val="28"/>
          <w:szCs w:val="28"/>
        </w:rPr>
        <w:t xml:space="preserve">В 2013 году в Администрации МО «Яблоновское городское поселение» зарегистрировано 4118 входящих и 2708 исходящих документов. Принято 556 постановлений, 681распоряжения и выдано3660 справок. </w:t>
      </w:r>
    </w:p>
    <w:p w:rsidR="00912B4F" w:rsidRDefault="00912B4F" w:rsidP="00912B4F">
      <w:pPr>
        <w:spacing w:after="0" w:line="240" w:lineRule="auto"/>
        <w:jc w:val="both"/>
        <w:rPr>
          <w:rFonts w:ascii="Times New Roman" w:eastAsia="Calibri" w:hAnsi="Times New Roman" w:cs="Times New Roman"/>
          <w:sz w:val="28"/>
          <w:szCs w:val="28"/>
        </w:rPr>
      </w:pPr>
    </w:p>
    <w:p w:rsidR="00912B4F" w:rsidRDefault="00912B4F" w:rsidP="00912B4F">
      <w:pPr>
        <w:spacing w:after="0" w:line="240" w:lineRule="auto"/>
        <w:jc w:val="center"/>
        <w:rPr>
          <w:rFonts w:ascii="Times New Roman" w:eastAsia="Times New Roman" w:hAnsi="Times New Roman" w:cs="Times New Roman"/>
          <w:b/>
          <w:sz w:val="28"/>
          <w:szCs w:val="28"/>
          <w:lang w:eastAsia="ru-RU"/>
        </w:rPr>
      </w:pPr>
      <w:r w:rsidRPr="00C90FE2">
        <w:rPr>
          <w:rFonts w:ascii="Times New Roman" w:hAnsi="Times New Roman" w:cs="Times New Roman"/>
          <w:b/>
          <w:sz w:val="28"/>
          <w:szCs w:val="28"/>
        </w:rPr>
        <w:t>Вопросы</w:t>
      </w:r>
      <w:r w:rsidRPr="00C90FE2">
        <w:rPr>
          <w:rFonts w:ascii="Times New Roman" w:eastAsia="Times New Roman" w:hAnsi="Times New Roman" w:cs="Times New Roman"/>
          <w:b/>
          <w:sz w:val="28"/>
          <w:szCs w:val="28"/>
          <w:lang w:eastAsia="ru-RU"/>
        </w:rPr>
        <w:t xml:space="preserve"> архитектуры, градостроительства и использования земель.</w:t>
      </w:r>
    </w:p>
    <w:p w:rsidR="00912B4F" w:rsidRPr="00C90FE2" w:rsidRDefault="00912B4F" w:rsidP="00912B4F">
      <w:pPr>
        <w:spacing w:after="0" w:line="240" w:lineRule="auto"/>
        <w:jc w:val="center"/>
        <w:rPr>
          <w:rFonts w:ascii="Times New Roman" w:eastAsia="Times New Roman" w:hAnsi="Times New Roman" w:cs="Times New Roman"/>
          <w:b/>
          <w:sz w:val="28"/>
          <w:szCs w:val="28"/>
          <w:lang w:eastAsia="ru-RU"/>
        </w:rPr>
      </w:pPr>
    </w:p>
    <w:p w:rsidR="00912B4F" w:rsidRPr="002B38E5" w:rsidRDefault="00912B4F" w:rsidP="00912B4F">
      <w:pPr>
        <w:spacing w:after="0" w:line="240" w:lineRule="auto"/>
        <w:ind w:firstLine="567"/>
        <w:jc w:val="both"/>
        <w:rPr>
          <w:rFonts w:ascii="Times New Roman" w:eastAsia="Times New Roman" w:hAnsi="Times New Roman" w:cs="Times New Roman"/>
          <w:sz w:val="28"/>
          <w:szCs w:val="28"/>
          <w:lang w:eastAsia="ru-RU"/>
        </w:rPr>
      </w:pPr>
      <w:r w:rsidRPr="002B38E5">
        <w:rPr>
          <w:rFonts w:ascii="Times New Roman" w:eastAsia="Times New Roman" w:hAnsi="Times New Roman" w:cs="Times New Roman"/>
          <w:sz w:val="28"/>
          <w:szCs w:val="28"/>
          <w:lang w:eastAsia="ru-RU"/>
        </w:rPr>
        <w:t>В 2013 году отделом архитектуры, градостроительства и использования земель было принято в работу 2002 заявления, обращения граждан и юридических лиц.</w:t>
      </w:r>
      <w:r>
        <w:rPr>
          <w:rFonts w:ascii="Times New Roman" w:eastAsia="Times New Roman" w:hAnsi="Times New Roman" w:cs="Times New Roman"/>
          <w:sz w:val="28"/>
          <w:szCs w:val="28"/>
          <w:lang w:eastAsia="ru-RU"/>
        </w:rPr>
        <w:t xml:space="preserve"> Введено в эксплуатацию 27 МКД – это 73555,13 М2</w:t>
      </w:r>
    </w:p>
    <w:p w:rsidR="00912B4F" w:rsidRPr="002B38E5" w:rsidRDefault="00912B4F" w:rsidP="00912B4F">
      <w:pPr>
        <w:spacing w:after="0" w:line="240" w:lineRule="auto"/>
        <w:ind w:firstLine="567"/>
        <w:jc w:val="both"/>
        <w:rPr>
          <w:rFonts w:ascii="Times New Roman" w:eastAsia="Times New Roman" w:hAnsi="Times New Roman" w:cs="Times New Roman"/>
          <w:sz w:val="28"/>
          <w:szCs w:val="28"/>
          <w:lang w:eastAsia="ru-RU"/>
        </w:rPr>
      </w:pPr>
      <w:r w:rsidRPr="002B38E5">
        <w:rPr>
          <w:rFonts w:ascii="Times New Roman" w:eastAsia="Times New Roman" w:hAnsi="Times New Roman" w:cs="Times New Roman"/>
          <w:sz w:val="28"/>
          <w:szCs w:val="28"/>
          <w:lang w:eastAsia="ru-RU"/>
        </w:rPr>
        <w:t>Было выдано:</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38E5">
        <w:rPr>
          <w:rFonts w:ascii="Times New Roman" w:eastAsia="Times New Roman" w:hAnsi="Times New Roman" w:cs="Times New Roman"/>
          <w:sz w:val="28"/>
          <w:szCs w:val="28"/>
          <w:lang w:eastAsia="ru-RU"/>
        </w:rPr>
        <w:t xml:space="preserve">145 </w:t>
      </w:r>
      <w:r>
        <w:rPr>
          <w:rFonts w:ascii="Times New Roman" w:eastAsia="Times New Roman" w:hAnsi="Times New Roman" w:cs="Times New Roman"/>
          <w:sz w:val="28"/>
          <w:szCs w:val="28"/>
          <w:lang w:eastAsia="ru-RU"/>
        </w:rPr>
        <w:t>разрешений на строительство;</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38E5">
        <w:rPr>
          <w:rFonts w:ascii="Times New Roman" w:eastAsia="Times New Roman" w:hAnsi="Times New Roman" w:cs="Times New Roman"/>
          <w:sz w:val="28"/>
          <w:szCs w:val="28"/>
          <w:lang w:eastAsia="ru-RU"/>
        </w:rPr>
        <w:t>60 ра</w:t>
      </w:r>
      <w:r>
        <w:rPr>
          <w:rFonts w:ascii="Times New Roman" w:eastAsia="Times New Roman" w:hAnsi="Times New Roman" w:cs="Times New Roman"/>
          <w:sz w:val="28"/>
          <w:szCs w:val="28"/>
          <w:lang w:eastAsia="ru-RU"/>
        </w:rPr>
        <w:t>зрешений на ввод в эксплуатацию</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- 148 градостроительных плана;</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2B38E5">
        <w:rPr>
          <w:rFonts w:ascii="Times New Roman" w:eastAsia="Times New Roman" w:hAnsi="Times New Roman" w:cs="Times New Roman"/>
          <w:sz w:val="28"/>
          <w:szCs w:val="28"/>
          <w:lang w:eastAsia="ru-RU"/>
        </w:rPr>
        <w:t>18 разрешений на переустройство и</w:t>
      </w:r>
      <w:r>
        <w:rPr>
          <w:rFonts w:ascii="Times New Roman" w:eastAsia="Times New Roman" w:hAnsi="Times New Roman" w:cs="Times New Roman"/>
          <w:sz w:val="28"/>
          <w:szCs w:val="28"/>
          <w:lang w:eastAsia="ru-RU"/>
        </w:rPr>
        <w:t xml:space="preserve"> перепланировку жилых помещений;</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38E5">
        <w:rPr>
          <w:rFonts w:ascii="Times New Roman" w:eastAsia="Times New Roman" w:hAnsi="Times New Roman" w:cs="Times New Roman"/>
          <w:sz w:val="28"/>
          <w:szCs w:val="28"/>
          <w:lang w:eastAsia="ru-RU"/>
        </w:rPr>
        <w:t>10 актов о приемке</w:t>
      </w:r>
      <w:r>
        <w:rPr>
          <w:rFonts w:ascii="Times New Roman" w:eastAsia="Times New Roman" w:hAnsi="Times New Roman" w:cs="Times New Roman"/>
          <w:sz w:val="28"/>
          <w:szCs w:val="28"/>
          <w:lang w:eastAsia="ru-RU"/>
        </w:rPr>
        <w:t xml:space="preserve"> перепланировки жилых помещений;</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- 41 постановление</w:t>
      </w:r>
      <w:r w:rsidRPr="002B38E5">
        <w:rPr>
          <w:rFonts w:ascii="Times New Roman" w:eastAsia="Times New Roman" w:hAnsi="Times New Roman" w:cs="Times New Roman"/>
          <w:sz w:val="28"/>
          <w:szCs w:val="28"/>
          <w:lang w:eastAsia="ru-RU"/>
        </w:rPr>
        <w:t xml:space="preserve"> о переводе из нежилого (жилого) в жилое (нежилое) помещения и признание пом</w:t>
      </w:r>
      <w:r>
        <w:rPr>
          <w:rFonts w:ascii="Times New Roman" w:eastAsia="Times New Roman" w:hAnsi="Times New Roman" w:cs="Times New Roman"/>
          <w:sz w:val="28"/>
          <w:szCs w:val="28"/>
          <w:lang w:eastAsia="ru-RU"/>
        </w:rPr>
        <w:t>ещения пригодным для проживания;</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38E5">
        <w:rPr>
          <w:rFonts w:ascii="Times New Roman" w:eastAsia="Times New Roman" w:hAnsi="Times New Roman" w:cs="Times New Roman"/>
          <w:sz w:val="28"/>
          <w:szCs w:val="28"/>
          <w:lang w:eastAsia="ru-RU"/>
        </w:rPr>
        <w:t>230 распоряжений по присвоению администрати</w:t>
      </w:r>
      <w:r>
        <w:rPr>
          <w:rFonts w:ascii="Times New Roman" w:eastAsia="Times New Roman" w:hAnsi="Times New Roman" w:cs="Times New Roman"/>
          <w:sz w:val="28"/>
          <w:szCs w:val="28"/>
          <w:lang w:eastAsia="ru-RU"/>
        </w:rPr>
        <w:t>вных адресов земельным участкам;</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- 112 справок;</w:t>
      </w:r>
    </w:p>
    <w:p w:rsidR="00912B4F" w:rsidRPr="002B38E5" w:rsidRDefault="00912B4F" w:rsidP="00912B4F">
      <w:pPr>
        <w:spacing w:after="0" w:line="240" w:lineRule="auto"/>
        <w:ind w:left="72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B38E5">
        <w:rPr>
          <w:rFonts w:ascii="Times New Roman" w:eastAsia="Times New Roman" w:hAnsi="Times New Roman" w:cs="Times New Roman"/>
          <w:sz w:val="28"/>
          <w:szCs w:val="28"/>
          <w:lang w:eastAsia="ru-RU"/>
        </w:rPr>
        <w:t>95 актов обследования.</w:t>
      </w:r>
    </w:p>
    <w:p w:rsidR="00912B4F" w:rsidRPr="002B38E5" w:rsidRDefault="00912B4F" w:rsidP="00912B4F">
      <w:pPr>
        <w:spacing w:after="0" w:line="240" w:lineRule="auto"/>
        <w:ind w:firstLine="567"/>
        <w:jc w:val="both"/>
        <w:rPr>
          <w:rFonts w:ascii="Times New Roman" w:eastAsia="Times New Roman" w:hAnsi="Times New Roman" w:cs="Times New Roman"/>
          <w:sz w:val="28"/>
          <w:szCs w:val="28"/>
          <w:lang w:eastAsia="ru-RU"/>
        </w:rPr>
      </w:pPr>
      <w:r w:rsidRPr="002B38E5">
        <w:rPr>
          <w:rFonts w:ascii="Times New Roman" w:eastAsia="Times New Roman" w:hAnsi="Times New Roman" w:cs="Times New Roman"/>
          <w:sz w:val="28"/>
          <w:szCs w:val="28"/>
          <w:lang w:eastAsia="ru-RU"/>
        </w:rPr>
        <w:t>Подготовлен Проект организации дорожного движения на улицах Герцена, Кирова, Красная, Нефтеперегонная, Новая, Параскевова, Пархоменко, Победы, Привольная, Путевая, Связи, Совхозная, Тоннельная, Чибийская, Шовгенова, Энгельса, Адыгейская, Горького, Дружбы, Ленинградская, Лермонтова, Лиманная, Молодежная, Пионерская, Пролетарская, Советская, Хакурате, Хаткова, Цветочная, Чапаева, Щорса, Юбилейная муниципального образования «Яблоновское городское поселение».</w:t>
      </w:r>
    </w:p>
    <w:p w:rsidR="00912B4F" w:rsidRDefault="00912B4F" w:rsidP="00912B4F">
      <w:pPr>
        <w:spacing w:after="0" w:line="240" w:lineRule="auto"/>
        <w:ind w:firstLine="567"/>
        <w:jc w:val="both"/>
        <w:rPr>
          <w:rFonts w:ascii="Times New Roman" w:eastAsia="Times New Roman" w:hAnsi="Times New Roman" w:cs="Times New Roman"/>
          <w:sz w:val="28"/>
          <w:szCs w:val="28"/>
          <w:lang w:eastAsia="ru-RU"/>
        </w:rPr>
      </w:pPr>
      <w:r w:rsidRPr="002B38E5">
        <w:rPr>
          <w:rFonts w:ascii="Times New Roman" w:eastAsia="Times New Roman" w:hAnsi="Times New Roman" w:cs="Times New Roman"/>
          <w:sz w:val="28"/>
          <w:szCs w:val="28"/>
          <w:lang w:eastAsia="ru-RU"/>
        </w:rPr>
        <w:t>Утверждено 8 проектов планировки территории МО «Яблоновское городское поселение».</w:t>
      </w:r>
    </w:p>
    <w:p w:rsidR="002E4023" w:rsidRDefault="002E4023" w:rsidP="002E4023">
      <w:pPr>
        <w:spacing w:after="0" w:line="240" w:lineRule="auto"/>
        <w:ind w:firstLine="567"/>
        <w:jc w:val="center"/>
        <w:rPr>
          <w:rFonts w:ascii="Times New Roman" w:eastAsia="Times New Roman" w:hAnsi="Times New Roman" w:cs="Times New Roman"/>
          <w:sz w:val="28"/>
          <w:szCs w:val="28"/>
          <w:lang w:eastAsia="ru-RU"/>
        </w:rPr>
      </w:pPr>
    </w:p>
    <w:p w:rsidR="002E4023" w:rsidRPr="002E4023" w:rsidRDefault="002E4023" w:rsidP="002E4023">
      <w:pPr>
        <w:spacing w:after="0" w:line="240" w:lineRule="auto"/>
        <w:ind w:firstLine="567"/>
        <w:jc w:val="center"/>
        <w:rPr>
          <w:rFonts w:ascii="Times New Roman" w:eastAsia="Times New Roman" w:hAnsi="Times New Roman" w:cs="Times New Roman"/>
          <w:b/>
          <w:sz w:val="28"/>
          <w:szCs w:val="28"/>
          <w:lang w:eastAsia="ru-RU"/>
        </w:rPr>
      </w:pPr>
      <w:r w:rsidRPr="002E4023">
        <w:rPr>
          <w:rFonts w:ascii="Times New Roman" w:eastAsia="Times New Roman" w:hAnsi="Times New Roman" w:cs="Times New Roman"/>
          <w:b/>
          <w:sz w:val="28"/>
          <w:szCs w:val="28"/>
          <w:lang w:eastAsia="ru-RU"/>
        </w:rPr>
        <w:t xml:space="preserve"> Противодействие терроризму</w:t>
      </w:r>
      <w:r>
        <w:rPr>
          <w:rFonts w:ascii="Times New Roman" w:eastAsia="Times New Roman" w:hAnsi="Times New Roman" w:cs="Times New Roman"/>
          <w:b/>
          <w:sz w:val="28"/>
          <w:szCs w:val="28"/>
          <w:lang w:eastAsia="ru-RU"/>
        </w:rPr>
        <w:t>, экстремизму.</w:t>
      </w:r>
    </w:p>
    <w:p w:rsidR="002E4023" w:rsidRPr="002E4023" w:rsidRDefault="002E4023" w:rsidP="002E4023">
      <w:pPr>
        <w:spacing w:after="0" w:line="240" w:lineRule="auto"/>
        <w:ind w:firstLine="567"/>
        <w:jc w:val="center"/>
        <w:rPr>
          <w:rFonts w:ascii="Times New Roman" w:eastAsia="Times New Roman" w:hAnsi="Times New Roman" w:cs="Times New Roman"/>
          <w:b/>
          <w:sz w:val="28"/>
          <w:szCs w:val="28"/>
          <w:lang w:eastAsia="ru-RU"/>
        </w:rPr>
      </w:pPr>
    </w:p>
    <w:p w:rsidR="002E4023" w:rsidRPr="00E27AC1" w:rsidRDefault="002E4023" w:rsidP="002E4023">
      <w:pPr>
        <w:pStyle w:val="a3"/>
        <w:ind w:firstLine="567"/>
        <w:jc w:val="both"/>
        <w:rPr>
          <w:sz w:val="28"/>
          <w:szCs w:val="28"/>
          <w:lang w:eastAsia="ru-RU"/>
        </w:rPr>
      </w:pPr>
      <w:r w:rsidRPr="00E27AC1">
        <w:rPr>
          <w:sz w:val="28"/>
          <w:szCs w:val="28"/>
          <w:lang w:eastAsia="ru-RU"/>
        </w:rPr>
        <w:t>Во исполнение полномочий ФЗ № 131 на территории муницип</w:t>
      </w:r>
      <w:r w:rsidR="00C048A7" w:rsidRPr="00E27AC1">
        <w:rPr>
          <w:sz w:val="28"/>
          <w:szCs w:val="28"/>
          <w:lang w:eastAsia="ru-RU"/>
        </w:rPr>
        <w:t>ального образования принимаются</w:t>
      </w:r>
      <w:r w:rsidRPr="00E27AC1">
        <w:rPr>
          <w:sz w:val="28"/>
          <w:szCs w:val="28"/>
          <w:lang w:eastAsia="ru-RU"/>
        </w:rPr>
        <w:t xml:space="preserve"> меры направленные на </w:t>
      </w:r>
      <w:r w:rsidRPr="00E27AC1">
        <w:rPr>
          <w:sz w:val="28"/>
          <w:szCs w:val="28"/>
        </w:rPr>
        <w:t>профилактику терроризма и экстремизма, создание условий для реализации мер, направленных на укрепление межнационального и межконфессионального согласия.</w:t>
      </w:r>
    </w:p>
    <w:p w:rsidR="002E4023" w:rsidRPr="00E27AC1" w:rsidRDefault="002E4023" w:rsidP="002E4023">
      <w:pPr>
        <w:spacing w:after="0" w:line="240" w:lineRule="auto"/>
        <w:ind w:firstLine="709"/>
        <w:jc w:val="both"/>
        <w:rPr>
          <w:rFonts w:ascii="Times New Roman" w:eastAsia="Times New Roman" w:hAnsi="Times New Roman" w:cs="Times New Roman"/>
          <w:sz w:val="28"/>
          <w:szCs w:val="28"/>
          <w:lang w:eastAsia="ru-RU"/>
        </w:rPr>
      </w:pPr>
      <w:r w:rsidRPr="00E27AC1">
        <w:rPr>
          <w:rFonts w:ascii="Times New Roman" w:eastAsia="Times New Roman" w:hAnsi="Times New Roman" w:cs="Times New Roman"/>
          <w:sz w:val="28"/>
          <w:szCs w:val="28"/>
          <w:lang w:eastAsia="ru-RU"/>
        </w:rPr>
        <w:t>В целях обеспечения безопасности и антитеррористической защищенности объектов массового пребывания людей, транспортной инфраструктуры, повышенной опасности, учреждений образования, здравоохранения, культуры и спорта Администрацией муниципального образования «Яблоновское городское поселение» в 2013 году проведена работа по оборудованию муниципальных объектов техническими системами видеонаблюдения (Администрация МО «Яблоновское городское поселение», Совет народных депутатов МО «Яблоновское городское поселение», реабилитационный центр)..</w:t>
      </w:r>
    </w:p>
    <w:p w:rsidR="002E4023" w:rsidRPr="00E27AC1" w:rsidRDefault="002E4023" w:rsidP="002E4023">
      <w:pPr>
        <w:spacing w:after="0" w:line="240" w:lineRule="auto"/>
        <w:ind w:firstLine="709"/>
        <w:jc w:val="both"/>
        <w:rPr>
          <w:rFonts w:ascii="Times New Roman" w:eastAsia="Times New Roman" w:hAnsi="Times New Roman" w:cs="Times New Roman"/>
          <w:sz w:val="28"/>
          <w:szCs w:val="28"/>
          <w:lang w:eastAsia="ru-RU"/>
        </w:rPr>
      </w:pPr>
      <w:r w:rsidRPr="00E27AC1">
        <w:rPr>
          <w:rFonts w:ascii="Times New Roman" w:eastAsia="Times New Roman" w:hAnsi="Times New Roman" w:cs="Times New Roman"/>
          <w:sz w:val="28"/>
          <w:szCs w:val="28"/>
          <w:lang w:eastAsia="ru-RU"/>
        </w:rPr>
        <w:t>В целях обеспечения охранно-режимных мер на критически важных и потенциально опасных объектах регулярно проводятся совещания с руководителями органов территориального общественного самоуправления, товариществ собственников жилья, квартальными, руководителями предприятий и организаций, расположенных на территории МО «Яблоновское городское поселение», по вопросу порядка взаимодействия с правоохранительными органами, органами военного управления в условиях террористической угрозы и чрезвычайных ситуациях, связанных с актами терроризма.</w:t>
      </w:r>
    </w:p>
    <w:p w:rsidR="002E4023" w:rsidRPr="00E27AC1" w:rsidRDefault="002E4023" w:rsidP="002E4023">
      <w:pPr>
        <w:spacing w:after="0" w:line="240" w:lineRule="auto"/>
        <w:ind w:firstLine="709"/>
        <w:jc w:val="both"/>
        <w:rPr>
          <w:rFonts w:ascii="Times New Roman" w:eastAsia="Times New Roman" w:hAnsi="Times New Roman" w:cs="Times New Roman"/>
          <w:sz w:val="28"/>
          <w:szCs w:val="28"/>
          <w:lang w:eastAsia="ru-RU"/>
        </w:rPr>
      </w:pPr>
      <w:r w:rsidRPr="00E27AC1">
        <w:rPr>
          <w:rFonts w:ascii="Times New Roman" w:eastAsia="Times New Roman" w:hAnsi="Times New Roman" w:cs="Times New Roman"/>
          <w:sz w:val="28"/>
          <w:szCs w:val="28"/>
          <w:lang w:eastAsia="ru-RU"/>
        </w:rPr>
        <w:t>Для организации мер безопасности в жилом секторе, усилен контроль при вводе жилых домов в эксплуатацию, усилен контроль за сдачей в наем и аренду помещений, находящихся в муниципальной собственности. В результате инвентаризации, бесхозяйных объектов на территории поселения не выявлено. Ввиду отсутствия, муниципальный жилой фонд в аренду не предоставлялся.</w:t>
      </w:r>
    </w:p>
    <w:p w:rsidR="002E4023" w:rsidRPr="00E27AC1" w:rsidRDefault="002E4023" w:rsidP="002E4023">
      <w:pPr>
        <w:spacing w:after="0" w:line="240" w:lineRule="auto"/>
        <w:ind w:firstLine="709"/>
        <w:jc w:val="both"/>
        <w:rPr>
          <w:rFonts w:ascii="Times New Roman" w:eastAsia="Times New Roman" w:hAnsi="Times New Roman" w:cs="Times New Roman"/>
          <w:sz w:val="28"/>
          <w:szCs w:val="28"/>
          <w:lang w:eastAsia="ru-RU"/>
        </w:rPr>
      </w:pPr>
      <w:r w:rsidRPr="00E27AC1">
        <w:rPr>
          <w:rFonts w:ascii="Times New Roman" w:eastAsia="Times New Roman" w:hAnsi="Times New Roman" w:cs="Times New Roman"/>
          <w:sz w:val="28"/>
          <w:szCs w:val="28"/>
          <w:lang w:eastAsia="ru-RU"/>
        </w:rPr>
        <w:t xml:space="preserve">На еженедельных собраниях руководителей органов территориального общественного самоуправления, товариществ собственников жилья, председателей квартальных комитетов, проводятся мероприятия по повышению бдительности </w:t>
      </w:r>
      <w:r w:rsidRPr="00E27AC1">
        <w:rPr>
          <w:rFonts w:ascii="Times New Roman" w:eastAsia="Times New Roman" w:hAnsi="Times New Roman" w:cs="Times New Roman"/>
          <w:sz w:val="28"/>
          <w:szCs w:val="28"/>
          <w:lang w:eastAsia="ru-RU"/>
        </w:rPr>
        <w:lastRenderedPageBreak/>
        <w:t>граждан. Через муниципальные средства массовой информации  население регулярно информируется о необходимых действиях при угрозе возникновения террористических актов в местах массового пребывания людей.</w:t>
      </w:r>
    </w:p>
    <w:p w:rsidR="002E4023" w:rsidRPr="00E27AC1" w:rsidRDefault="002E4023" w:rsidP="002E4023">
      <w:pPr>
        <w:spacing w:after="0" w:line="240" w:lineRule="auto"/>
        <w:ind w:firstLine="709"/>
        <w:jc w:val="both"/>
        <w:rPr>
          <w:rFonts w:ascii="Times New Roman" w:eastAsia="Times New Roman" w:hAnsi="Times New Roman" w:cs="Times New Roman"/>
          <w:sz w:val="28"/>
          <w:szCs w:val="28"/>
          <w:lang w:eastAsia="ru-RU"/>
        </w:rPr>
      </w:pPr>
      <w:r w:rsidRPr="00E27AC1">
        <w:rPr>
          <w:rFonts w:ascii="Times New Roman" w:eastAsia="Times New Roman" w:hAnsi="Times New Roman" w:cs="Times New Roman"/>
          <w:sz w:val="28"/>
          <w:szCs w:val="28"/>
          <w:lang w:eastAsia="ru-RU"/>
        </w:rPr>
        <w:t>В 2013 году использованы бюджетные средства на обеспечение антитеррористической защищенности объектов массового пребывания людей, а именно на оборудование системами видеонаблюдения мест массового пребывания граждан и их освещение в ночное время суток. Также бюджетные денежные средства направлены на организацию системы оповещения с помощью средств мобильной связи. Произведен текущий и капитальный ремонт противопожарных гидрантов на территории МО «Яблоновское городское поселение».</w:t>
      </w:r>
    </w:p>
    <w:p w:rsidR="002E4023" w:rsidRPr="00E27AC1" w:rsidRDefault="002E4023" w:rsidP="002E4023">
      <w:pPr>
        <w:spacing w:after="0" w:line="240" w:lineRule="auto"/>
        <w:ind w:firstLine="709"/>
        <w:jc w:val="both"/>
        <w:rPr>
          <w:rFonts w:ascii="Times New Roman" w:eastAsia="Times New Roman" w:hAnsi="Times New Roman" w:cs="Times New Roman"/>
          <w:sz w:val="28"/>
          <w:szCs w:val="28"/>
          <w:lang w:eastAsia="ru-RU"/>
        </w:rPr>
      </w:pPr>
      <w:r w:rsidRPr="00E27AC1">
        <w:rPr>
          <w:rFonts w:ascii="Times New Roman" w:eastAsia="Times New Roman" w:hAnsi="Times New Roman" w:cs="Times New Roman"/>
          <w:sz w:val="28"/>
          <w:szCs w:val="28"/>
          <w:lang w:eastAsia="ru-RU"/>
        </w:rPr>
        <w:t>Органами местного самоуправления приняты меры, направленные на предупреждение террористических угроз на ранних стадиях. В пос. Новом выделено помещение для органов территориального общественного самоуправления. В указанном пункте через данных руководителей отработана система оповещения компетентных органов в случае возникновения террористических угроз и действия по своевременному устранению реально существующих угроз.</w:t>
      </w:r>
    </w:p>
    <w:p w:rsidR="00912778" w:rsidRPr="00E27AC1" w:rsidRDefault="00912778" w:rsidP="00912778">
      <w:pPr>
        <w:autoSpaceDE w:val="0"/>
        <w:autoSpaceDN w:val="0"/>
        <w:adjustRightInd w:val="0"/>
        <w:ind w:firstLine="567"/>
        <w:jc w:val="both"/>
        <w:rPr>
          <w:rFonts w:ascii="Times New Roman" w:hAnsi="Times New Roman" w:cs="Times New Roman"/>
          <w:sz w:val="28"/>
          <w:szCs w:val="28"/>
        </w:rPr>
      </w:pPr>
      <w:r w:rsidRPr="00E27AC1">
        <w:rPr>
          <w:rFonts w:ascii="Times New Roman" w:hAnsi="Times New Roman" w:cs="Times New Roman"/>
          <w:sz w:val="28"/>
          <w:szCs w:val="28"/>
        </w:rPr>
        <w:t>Уделяется внимание и развитию массовой культуры и спорта, способствующие профилактике разв</w:t>
      </w:r>
      <w:r w:rsidR="00912B4F">
        <w:rPr>
          <w:rFonts w:ascii="Times New Roman" w:hAnsi="Times New Roman" w:cs="Times New Roman"/>
          <w:sz w:val="28"/>
          <w:szCs w:val="28"/>
        </w:rPr>
        <w:t>ития межнациональных конфликтов, профилактике терроризма и экстремизма.</w:t>
      </w:r>
    </w:p>
    <w:p w:rsidR="00223445" w:rsidRPr="00223445" w:rsidRDefault="00223445" w:rsidP="00223445">
      <w:pPr>
        <w:spacing w:after="0" w:line="20" w:lineRule="atLeast"/>
        <w:ind w:firstLine="36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Спортивные мероприятия.</w:t>
      </w:r>
    </w:p>
    <w:p w:rsidR="00C048A7" w:rsidRPr="00C048A7" w:rsidRDefault="00C048A7" w:rsidP="00C048A7">
      <w:pPr>
        <w:spacing w:after="0" w:line="20" w:lineRule="atLeast"/>
        <w:ind w:firstLine="360"/>
        <w:jc w:val="both"/>
        <w:rPr>
          <w:rFonts w:ascii="Times New Roman" w:eastAsia="Times New Roman" w:hAnsi="Times New Roman" w:cs="Times New Roman"/>
          <w:color w:val="000000"/>
          <w:sz w:val="28"/>
          <w:szCs w:val="28"/>
          <w:lang w:eastAsia="ru-RU"/>
        </w:rPr>
      </w:pPr>
    </w:p>
    <w:p w:rsidR="00C048A7" w:rsidRPr="00C048A7" w:rsidRDefault="00C048A7" w:rsidP="00C048A7">
      <w:pPr>
        <w:spacing w:after="0" w:line="20" w:lineRule="atLeast"/>
        <w:ind w:firstLine="360"/>
        <w:jc w:val="center"/>
        <w:rPr>
          <w:rFonts w:ascii="Times New Roman" w:eastAsia="Times New Roman" w:hAnsi="Times New Roman" w:cs="Times New Roman"/>
          <w:b/>
          <w:sz w:val="28"/>
          <w:szCs w:val="28"/>
          <w:lang w:eastAsia="ru-RU"/>
        </w:rPr>
      </w:pPr>
      <w:r w:rsidRPr="00C048A7">
        <w:rPr>
          <w:rFonts w:ascii="Times New Roman" w:eastAsia="Times New Roman" w:hAnsi="Times New Roman" w:cs="Times New Roman"/>
          <w:b/>
          <w:color w:val="000000"/>
          <w:sz w:val="28"/>
          <w:szCs w:val="28"/>
          <w:lang w:eastAsia="ru-RU"/>
        </w:rPr>
        <w:t>Спорт</w:t>
      </w:r>
    </w:p>
    <w:p w:rsidR="00C048A7" w:rsidRPr="00C048A7" w:rsidRDefault="00C048A7" w:rsidP="00C048A7">
      <w:pPr>
        <w:spacing w:after="0" w:line="20" w:lineRule="atLeast"/>
        <w:ind w:firstLine="284"/>
        <w:jc w:val="both"/>
        <w:rPr>
          <w:rFonts w:ascii="Times New Roman" w:eastAsia="Times New Roman" w:hAnsi="Times New Roman" w:cs="Times New Roman"/>
          <w:sz w:val="28"/>
          <w:szCs w:val="28"/>
          <w:lang w:eastAsia="ru-RU"/>
        </w:rPr>
      </w:pPr>
    </w:p>
    <w:p w:rsidR="00E27AC1" w:rsidRDefault="00C048A7" w:rsidP="00E27AC1">
      <w:pPr>
        <w:spacing w:after="0" w:line="20" w:lineRule="atLeast"/>
        <w:ind w:firstLine="567"/>
        <w:jc w:val="both"/>
        <w:rPr>
          <w:rFonts w:ascii="Times New Roman" w:eastAsia="Times New Roman" w:hAnsi="Times New Roman" w:cs="Times New Roman"/>
          <w:sz w:val="28"/>
          <w:szCs w:val="28"/>
          <w:lang w:eastAsia="ru-RU"/>
        </w:rPr>
      </w:pPr>
      <w:r w:rsidRPr="00C048A7">
        <w:rPr>
          <w:rFonts w:ascii="Times New Roman" w:eastAsia="Times New Roman" w:hAnsi="Times New Roman" w:cs="Times New Roman"/>
          <w:sz w:val="28"/>
          <w:szCs w:val="28"/>
          <w:lang w:eastAsia="ru-RU"/>
        </w:rPr>
        <w:t>В муниципальном образовании «Яблоновское городское поселение» регулярно проводятся спортивно-массовые мероприятия. В 2013 году</w:t>
      </w:r>
      <w:r w:rsidR="00912B4F">
        <w:rPr>
          <w:rFonts w:ascii="Times New Roman" w:eastAsia="Times New Roman" w:hAnsi="Times New Roman" w:cs="Times New Roman"/>
          <w:sz w:val="28"/>
          <w:szCs w:val="28"/>
          <w:lang w:eastAsia="ru-RU"/>
        </w:rPr>
        <w:t xml:space="preserve"> проводило</w:t>
      </w:r>
      <w:r w:rsidRPr="00C048A7">
        <w:rPr>
          <w:rFonts w:ascii="Times New Roman" w:eastAsia="Times New Roman" w:hAnsi="Times New Roman" w:cs="Times New Roman"/>
          <w:sz w:val="28"/>
          <w:szCs w:val="28"/>
          <w:lang w:eastAsia="ru-RU"/>
        </w:rPr>
        <w:t xml:space="preserve">сь 9 </w:t>
      </w:r>
      <w:r w:rsidR="00E27AC1">
        <w:rPr>
          <w:rFonts w:ascii="Times New Roman" w:eastAsia="Times New Roman" w:hAnsi="Times New Roman" w:cs="Times New Roman"/>
          <w:sz w:val="28"/>
          <w:szCs w:val="28"/>
          <w:lang w:eastAsia="ru-RU"/>
        </w:rPr>
        <w:t xml:space="preserve">спортивных мероприятий </w:t>
      </w:r>
      <w:r w:rsidR="00912B4F">
        <w:rPr>
          <w:rFonts w:ascii="Times New Roman" w:eastAsia="Times New Roman" w:hAnsi="Times New Roman" w:cs="Times New Roman"/>
          <w:sz w:val="28"/>
          <w:szCs w:val="28"/>
          <w:lang w:eastAsia="ru-RU"/>
        </w:rPr>
        <w:t>(</w:t>
      </w:r>
      <w:r w:rsidR="00E27AC1">
        <w:rPr>
          <w:rFonts w:ascii="Times New Roman" w:eastAsia="Times New Roman" w:hAnsi="Times New Roman" w:cs="Times New Roman"/>
          <w:sz w:val="28"/>
          <w:szCs w:val="28"/>
          <w:lang w:eastAsia="ru-RU"/>
        </w:rPr>
        <w:t>в сравнении с 2012 годом - на 3 мероприятия больше)</w:t>
      </w:r>
      <w:r w:rsidR="00912B4F">
        <w:rPr>
          <w:rFonts w:ascii="Times New Roman" w:eastAsia="Times New Roman" w:hAnsi="Times New Roman" w:cs="Times New Roman"/>
          <w:sz w:val="28"/>
          <w:szCs w:val="28"/>
          <w:lang w:eastAsia="ru-RU"/>
        </w:rPr>
        <w:t>.</w:t>
      </w:r>
    </w:p>
    <w:p w:rsidR="00E27AC1" w:rsidRDefault="00E27AC1" w:rsidP="00C048A7">
      <w:pPr>
        <w:spacing w:after="0" w:line="20" w:lineRule="atLeast"/>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Это мини-футбол; волейбол</w:t>
      </w:r>
      <w:r w:rsidR="00C048A7" w:rsidRPr="00C048A7">
        <w:rPr>
          <w:rFonts w:ascii="Times New Roman" w:eastAsia="Times New Roman" w:hAnsi="Times New Roman" w:cs="Times New Roman"/>
          <w:sz w:val="28"/>
          <w:szCs w:val="28"/>
          <w:lang w:eastAsia="ru-RU"/>
        </w:rPr>
        <w:t>; дзюдо; Веселые старты к</w:t>
      </w:r>
      <w:r>
        <w:rPr>
          <w:rFonts w:ascii="Times New Roman" w:eastAsia="Times New Roman" w:hAnsi="Times New Roman" w:cs="Times New Roman"/>
          <w:sz w:val="28"/>
          <w:szCs w:val="28"/>
          <w:lang w:eastAsia="ru-RU"/>
        </w:rPr>
        <w:t>о Дню защиты детей; кик-боксинг; большой теннис; греко-римская борьба</w:t>
      </w:r>
      <w:r w:rsidR="00912B4F">
        <w:rPr>
          <w:rFonts w:ascii="Times New Roman" w:eastAsia="Times New Roman" w:hAnsi="Times New Roman" w:cs="Times New Roman"/>
          <w:sz w:val="28"/>
          <w:szCs w:val="28"/>
          <w:lang w:eastAsia="ru-RU"/>
        </w:rPr>
        <w:t xml:space="preserve"> и др</w:t>
      </w:r>
      <w:r w:rsidR="00C048A7" w:rsidRPr="00C048A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каждом спортивном мероприятии от Администрации и СНД выделяются денежные премии, грамоты</w:t>
      </w:r>
      <w:r w:rsidR="00912B4F">
        <w:rPr>
          <w:rFonts w:ascii="Times New Roman" w:eastAsia="Times New Roman" w:hAnsi="Times New Roman" w:cs="Times New Roman"/>
          <w:sz w:val="28"/>
          <w:szCs w:val="28"/>
          <w:lang w:eastAsia="ru-RU"/>
        </w:rPr>
        <w:t>, кубки, медали для поздравления</w:t>
      </w:r>
      <w:r>
        <w:rPr>
          <w:rFonts w:ascii="Times New Roman" w:eastAsia="Times New Roman" w:hAnsi="Times New Roman" w:cs="Times New Roman"/>
          <w:sz w:val="28"/>
          <w:szCs w:val="28"/>
          <w:lang w:eastAsia="ru-RU"/>
        </w:rPr>
        <w:t xml:space="preserve"> победителей и участников.</w:t>
      </w:r>
    </w:p>
    <w:p w:rsidR="00E27AC1" w:rsidRDefault="00C048A7" w:rsidP="00E27AC1">
      <w:pPr>
        <w:spacing w:after="0" w:line="20" w:lineRule="atLeast"/>
        <w:ind w:firstLine="567"/>
        <w:jc w:val="both"/>
        <w:rPr>
          <w:rFonts w:ascii="Times New Roman" w:eastAsia="Times New Roman" w:hAnsi="Times New Roman" w:cs="Times New Roman"/>
          <w:sz w:val="28"/>
          <w:szCs w:val="28"/>
          <w:lang w:eastAsia="ru-RU"/>
        </w:rPr>
      </w:pPr>
      <w:r w:rsidRPr="00C048A7">
        <w:rPr>
          <w:rFonts w:ascii="Times New Roman" w:eastAsia="Times New Roman" w:hAnsi="Times New Roman" w:cs="Times New Roman"/>
          <w:sz w:val="28"/>
          <w:szCs w:val="28"/>
          <w:lang w:eastAsia="ru-RU"/>
        </w:rPr>
        <w:t xml:space="preserve">Также осуществляется поддержка массового молодежного спорта (приобретение спортивной экипировки по волейболу, приобретение спортинвентаря по футболу). </w:t>
      </w:r>
      <w:r w:rsidR="00912B4F">
        <w:rPr>
          <w:rFonts w:ascii="Times New Roman" w:eastAsia="Times New Roman" w:hAnsi="Times New Roman" w:cs="Times New Roman"/>
          <w:sz w:val="28"/>
          <w:szCs w:val="28"/>
          <w:lang w:eastAsia="ru-RU"/>
        </w:rPr>
        <w:t xml:space="preserve">На реализацию муниципальной программы «Спортивно-массовые мероприятия на 2013 год» </w:t>
      </w:r>
      <w:r w:rsidR="00912B4F" w:rsidRPr="00C048A7">
        <w:rPr>
          <w:rFonts w:ascii="Times New Roman" w:eastAsia="Times New Roman" w:hAnsi="Times New Roman" w:cs="Times New Roman"/>
          <w:sz w:val="28"/>
          <w:szCs w:val="28"/>
          <w:lang w:eastAsia="ru-RU"/>
        </w:rPr>
        <w:t>из бюджета</w:t>
      </w:r>
      <w:r w:rsidR="00912B4F">
        <w:rPr>
          <w:rFonts w:ascii="Times New Roman" w:eastAsia="Times New Roman" w:hAnsi="Times New Roman" w:cs="Times New Roman"/>
          <w:sz w:val="28"/>
          <w:szCs w:val="28"/>
          <w:lang w:eastAsia="ru-RU"/>
        </w:rPr>
        <w:t xml:space="preserve"> в</w:t>
      </w:r>
      <w:r w:rsidRPr="00C048A7">
        <w:rPr>
          <w:rFonts w:ascii="Times New Roman" w:eastAsia="Times New Roman" w:hAnsi="Times New Roman" w:cs="Times New Roman"/>
          <w:sz w:val="28"/>
          <w:szCs w:val="28"/>
          <w:lang w:eastAsia="ru-RU"/>
        </w:rPr>
        <w:t xml:space="preserve">ыделено </w:t>
      </w:r>
      <w:r w:rsidR="00E27AC1" w:rsidRPr="0099769C">
        <w:rPr>
          <w:rFonts w:ascii="Times New Roman" w:eastAsia="Calibri" w:hAnsi="Times New Roman" w:cs="Times New Roman"/>
          <w:sz w:val="28"/>
          <w:szCs w:val="28"/>
          <w:lang w:eastAsia="ru-RU"/>
        </w:rPr>
        <w:t>298,6</w:t>
      </w:r>
      <w:r w:rsidR="00E27AC1">
        <w:rPr>
          <w:rFonts w:ascii="Times New Roman" w:eastAsia="Calibri" w:hAnsi="Times New Roman" w:cs="Times New Roman"/>
          <w:sz w:val="28"/>
          <w:szCs w:val="28"/>
          <w:lang w:eastAsia="ru-RU"/>
        </w:rPr>
        <w:t xml:space="preserve"> </w:t>
      </w:r>
      <w:r w:rsidR="00E27AC1" w:rsidRPr="0099769C">
        <w:rPr>
          <w:rFonts w:ascii="Times New Roman" w:eastAsia="Calibri" w:hAnsi="Times New Roman" w:cs="Times New Roman"/>
          <w:sz w:val="28"/>
          <w:szCs w:val="28"/>
          <w:lang w:eastAsia="ru-RU"/>
        </w:rPr>
        <w:t>тыс.руб</w:t>
      </w:r>
      <w:r w:rsidR="00E27AC1">
        <w:rPr>
          <w:rFonts w:ascii="Times New Roman" w:eastAsia="Calibri" w:hAnsi="Times New Roman" w:cs="Times New Roman"/>
          <w:sz w:val="28"/>
          <w:szCs w:val="28"/>
          <w:lang w:eastAsia="ru-RU"/>
        </w:rPr>
        <w:t>.</w:t>
      </w:r>
    </w:p>
    <w:p w:rsidR="00912B4F" w:rsidRPr="003853E5" w:rsidRDefault="00912B4F" w:rsidP="00912B4F">
      <w:pPr>
        <w:pStyle w:val="a3"/>
        <w:ind w:firstLine="567"/>
        <w:jc w:val="both"/>
        <w:rPr>
          <w:sz w:val="28"/>
          <w:szCs w:val="28"/>
        </w:rPr>
      </w:pPr>
      <w:r w:rsidRPr="003853E5">
        <w:rPr>
          <w:sz w:val="28"/>
          <w:szCs w:val="28"/>
        </w:rPr>
        <w:t>Приятно отметить</w:t>
      </w:r>
      <w:r>
        <w:rPr>
          <w:sz w:val="28"/>
          <w:szCs w:val="28"/>
        </w:rPr>
        <w:t>,</w:t>
      </w:r>
      <w:r w:rsidRPr="003853E5">
        <w:rPr>
          <w:sz w:val="28"/>
          <w:szCs w:val="28"/>
        </w:rPr>
        <w:t xml:space="preserve"> что воспитанники </w:t>
      </w:r>
      <w:r>
        <w:rPr>
          <w:sz w:val="28"/>
          <w:szCs w:val="28"/>
        </w:rPr>
        <w:t xml:space="preserve">нашей Яблоновской спортивно-юношеской школы достойно представляют наш поселок, район, республику на международных, всероссийских турнирах, а именно в 2013 году заняли призовые места три воспитанника нашей спортшколы: на чемпионате первенства Европы по кик-боксингу, Хеж Шамиль, Мусаев Сахиб, Висенгериев Муса. Отдельно хотелось бы выделить слова благодарности тренеру по кик-боксингу Аравину Вадиму Ивановичу. </w:t>
      </w:r>
    </w:p>
    <w:p w:rsidR="00912B4F" w:rsidRDefault="00912B4F" w:rsidP="00912B4F">
      <w:pPr>
        <w:pStyle w:val="a3"/>
        <w:ind w:firstLine="284"/>
        <w:jc w:val="both"/>
        <w:rPr>
          <w:sz w:val="28"/>
          <w:szCs w:val="28"/>
        </w:rPr>
      </w:pPr>
      <w:r w:rsidRPr="00854DB3">
        <w:rPr>
          <w:sz w:val="28"/>
          <w:szCs w:val="28"/>
        </w:rPr>
        <w:t xml:space="preserve">В 2013 году уроженка </w:t>
      </w:r>
      <w:r>
        <w:rPr>
          <w:sz w:val="28"/>
          <w:szCs w:val="28"/>
        </w:rPr>
        <w:t xml:space="preserve">нашего </w:t>
      </w:r>
      <w:r w:rsidRPr="00854DB3">
        <w:rPr>
          <w:sz w:val="28"/>
          <w:szCs w:val="28"/>
        </w:rPr>
        <w:t xml:space="preserve">поселка </w:t>
      </w:r>
      <w:r>
        <w:rPr>
          <w:sz w:val="28"/>
          <w:szCs w:val="28"/>
        </w:rPr>
        <w:t xml:space="preserve">Едиджи Русиет </w:t>
      </w:r>
      <w:r w:rsidRPr="00854DB3">
        <w:rPr>
          <w:sz w:val="28"/>
          <w:szCs w:val="28"/>
        </w:rPr>
        <w:t xml:space="preserve">заняла, первое место на </w:t>
      </w:r>
      <w:r w:rsidRPr="00854DB3">
        <w:rPr>
          <w:sz w:val="28"/>
          <w:szCs w:val="28"/>
          <w:lang w:val="en-US"/>
        </w:rPr>
        <w:t>XXVII</w:t>
      </w:r>
      <w:r>
        <w:rPr>
          <w:sz w:val="28"/>
          <w:szCs w:val="28"/>
        </w:rPr>
        <w:t xml:space="preserve"> Всемирной летней Универсиаде</w:t>
      </w:r>
      <w:r w:rsidRPr="00854DB3">
        <w:rPr>
          <w:sz w:val="28"/>
          <w:szCs w:val="28"/>
        </w:rPr>
        <w:t xml:space="preserve"> в Казани</w:t>
      </w:r>
      <w:r>
        <w:rPr>
          <w:sz w:val="28"/>
          <w:szCs w:val="28"/>
        </w:rPr>
        <w:t>.</w:t>
      </w:r>
      <w:r w:rsidRPr="00854DB3">
        <w:rPr>
          <w:sz w:val="28"/>
          <w:szCs w:val="28"/>
        </w:rPr>
        <w:t xml:space="preserve"> </w:t>
      </w:r>
    </w:p>
    <w:p w:rsidR="00912B4F" w:rsidRDefault="00912B4F" w:rsidP="00912B4F">
      <w:pPr>
        <w:pStyle w:val="a3"/>
        <w:ind w:firstLine="284"/>
        <w:jc w:val="both"/>
        <w:rPr>
          <w:b/>
          <w:sz w:val="28"/>
          <w:szCs w:val="28"/>
        </w:rPr>
      </w:pPr>
      <w:r>
        <w:rPr>
          <w:sz w:val="28"/>
          <w:szCs w:val="28"/>
        </w:rPr>
        <w:t xml:space="preserve">Администрация и Совет народных депутатов муниципального образования «Яблоновское городское поселение» предпринимает все усилия для пропаганды здорового образа жизни, привлечения молодежи к систематическим занятиям </w:t>
      </w:r>
      <w:r>
        <w:rPr>
          <w:sz w:val="28"/>
          <w:szCs w:val="28"/>
        </w:rPr>
        <w:lastRenderedPageBreak/>
        <w:t xml:space="preserve">физической культурой и спортом для предотвращения криминогенной обстановки в поселке, а также профилактики наркомании и табакокурения среди молодежи. </w:t>
      </w:r>
    </w:p>
    <w:p w:rsidR="00912B4F" w:rsidRDefault="00912B4F" w:rsidP="00912B4F">
      <w:pPr>
        <w:pStyle w:val="a3"/>
        <w:ind w:firstLine="284"/>
        <w:jc w:val="both"/>
        <w:rPr>
          <w:b/>
          <w:sz w:val="28"/>
          <w:szCs w:val="28"/>
        </w:rPr>
      </w:pPr>
    </w:p>
    <w:p w:rsidR="00223445" w:rsidRPr="00223445" w:rsidRDefault="00E63B6A" w:rsidP="00223445">
      <w:pPr>
        <w:spacing w:after="0" w:line="20" w:lineRule="atLeast"/>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Культура.</w:t>
      </w:r>
    </w:p>
    <w:p w:rsidR="00E27AC1" w:rsidRPr="00E27AC1" w:rsidRDefault="00E27AC1" w:rsidP="00557FCC">
      <w:pPr>
        <w:spacing w:line="240" w:lineRule="auto"/>
        <w:jc w:val="center"/>
        <w:rPr>
          <w:rFonts w:ascii="Times New Roman" w:eastAsia="Times New Roman" w:hAnsi="Times New Roman" w:cs="Times New Roman"/>
          <w:b/>
        </w:rPr>
      </w:pPr>
    </w:p>
    <w:p w:rsidR="00E27AC1" w:rsidRPr="00107D34" w:rsidRDefault="00E27AC1" w:rsidP="00E27AC1">
      <w:pPr>
        <w:spacing w:after="0" w:line="20" w:lineRule="atLeast"/>
        <w:ind w:firstLine="709"/>
        <w:jc w:val="both"/>
        <w:rPr>
          <w:rFonts w:ascii="Times New Roman" w:eastAsia="Times New Roman" w:hAnsi="Times New Roman" w:cs="Times New Roman"/>
          <w:sz w:val="28"/>
          <w:szCs w:val="28"/>
        </w:rPr>
      </w:pPr>
      <w:r w:rsidRPr="00E27AC1">
        <w:rPr>
          <w:rFonts w:ascii="Times New Roman" w:eastAsia="Times New Roman" w:hAnsi="Times New Roman" w:cs="Times New Roman"/>
          <w:sz w:val="28"/>
          <w:szCs w:val="28"/>
          <w:lang w:eastAsia="ru-RU"/>
        </w:rPr>
        <w:t>В 2013 году на территории муниципального образования «Яблоновское городское поселение» пров</w:t>
      </w:r>
      <w:r w:rsidR="00097ECC">
        <w:rPr>
          <w:rFonts w:ascii="Times New Roman" w:eastAsia="Times New Roman" w:hAnsi="Times New Roman" w:cs="Times New Roman"/>
          <w:sz w:val="28"/>
          <w:szCs w:val="28"/>
          <w:lang w:eastAsia="ru-RU"/>
        </w:rPr>
        <w:t>одили</w:t>
      </w:r>
      <w:r w:rsidRPr="00E27AC1">
        <w:rPr>
          <w:rFonts w:ascii="Times New Roman" w:eastAsia="Times New Roman" w:hAnsi="Times New Roman" w:cs="Times New Roman"/>
          <w:sz w:val="28"/>
          <w:szCs w:val="28"/>
          <w:lang w:eastAsia="ru-RU"/>
        </w:rPr>
        <w:t>сь культурно-массовые мероприятия</w:t>
      </w:r>
      <w:r w:rsidR="00097ECC">
        <w:rPr>
          <w:rFonts w:ascii="Times New Roman" w:eastAsia="Times New Roman" w:hAnsi="Times New Roman" w:cs="Times New Roman"/>
          <w:sz w:val="28"/>
          <w:szCs w:val="28"/>
          <w:lang w:eastAsia="ru-RU"/>
        </w:rPr>
        <w:t xml:space="preserve"> на которые </w:t>
      </w:r>
      <w:r w:rsidR="00097ECC" w:rsidRPr="00E27AC1">
        <w:rPr>
          <w:rFonts w:ascii="Times New Roman" w:eastAsia="Times New Roman" w:hAnsi="Times New Roman" w:cs="Times New Roman"/>
          <w:sz w:val="28"/>
          <w:szCs w:val="28"/>
          <w:lang w:eastAsia="ru-RU"/>
        </w:rPr>
        <w:t xml:space="preserve">из бюджета </w:t>
      </w:r>
      <w:r w:rsidRPr="00E27AC1">
        <w:rPr>
          <w:rFonts w:ascii="Times New Roman" w:eastAsia="Times New Roman" w:hAnsi="Times New Roman" w:cs="Times New Roman"/>
          <w:sz w:val="28"/>
          <w:szCs w:val="28"/>
          <w:lang w:eastAsia="ru-RU"/>
        </w:rPr>
        <w:t xml:space="preserve">выделено муниципального образования «Яблоновское городское поселение» </w:t>
      </w:r>
      <w:r w:rsidRPr="00E27AC1">
        <w:rPr>
          <w:rFonts w:ascii="Times New Roman" w:eastAsia="Times New Roman" w:hAnsi="Times New Roman" w:cs="Times New Roman"/>
          <w:sz w:val="28"/>
          <w:szCs w:val="28"/>
        </w:rPr>
        <w:t xml:space="preserve">1 796 062,07 рублей.  </w:t>
      </w:r>
    </w:p>
    <w:p w:rsidR="00107D34" w:rsidRDefault="00E27AC1" w:rsidP="00E27AC1">
      <w:pPr>
        <w:spacing w:after="0" w:line="20" w:lineRule="atLeast"/>
        <w:ind w:firstLine="709"/>
        <w:jc w:val="both"/>
        <w:rPr>
          <w:rFonts w:ascii="Times New Roman" w:eastAsia="Times New Roman" w:hAnsi="Times New Roman" w:cs="Times New Roman"/>
          <w:sz w:val="28"/>
          <w:szCs w:val="28"/>
        </w:rPr>
      </w:pPr>
      <w:r w:rsidRPr="00107D34">
        <w:rPr>
          <w:rFonts w:ascii="Times New Roman" w:eastAsia="Times New Roman" w:hAnsi="Times New Roman" w:cs="Times New Roman"/>
          <w:sz w:val="28"/>
          <w:szCs w:val="28"/>
        </w:rPr>
        <w:t xml:space="preserve">Уже </w:t>
      </w:r>
      <w:r w:rsidR="00107D34" w:rsidRPr="00107D34">
        <w:rPr>
          <w:rFonts w:ascii="Times New Roman" w:eastAsia="Times New Roman" w:hAnsi="Times New Roman" w:cs="Times New Roman"/>
          <w:sz w:val="28"/>
          <w:szCs w:val="28"/>
        </w:rPr>
        <w:t xml:space="preserve">стал традиционным детский фольклорный фестиваль им. Н.С.Кобцевой. проводили и другие традиционные мероприятия: День Победы, День семьи, День матери, поздравления и подарки детям к Новому году (более двух тысяч) и др. </w:t>
      </w:r>
    </w:p>
    <w:p w:rsidR="00107D34" w:rsidRPr="00557FCC" w:rsidRDefault="00107D34" w:rsidP="00107D34">
      <w:pPr>
        <w:pStyle w:val="a3"/>
        <w:ind w:firstLine="567"/>
        <w:jc w:val="both"/>
        <w:rPr>
          <w:sz w:val="28"/>
          <w:szCs w:val="28"/>
        </w:rPr>
      </w:pPr>
      <w:r>
        <w:rPr>
          <w:sz w:val="28"/>
          <w:szCs w:val="28"/>
        </w:rPr>
        <w:t xml:space="preserve">12 октября поселок отмечал 105 лет со дня основания. </w:t>
      </w:r>
      <w:r w:rsidRPr="00557FCC">
        <w:rPr>
          <w:sz w:val="28"/>
          <w:szCs w:val="28"/>
        </w:rPr>
        <w:t xml:space="preserve">К более чем вековому юбилею муниципального образования были приурочены торжественные мероприятия, которые завершились праздничным концертом и грандиозным салютом в честь поселка-юбиляра и его жителей. </w:t>
      </w:r>
    </w:p>
    <w:p w:rsidR="00E27AC1" w:rsidRPr="00E27AC1" w:rsidRDefault="00E27AC1" w:rsidP="00F32FDC">
      <w:pPr>
        <w:spacing w:after="0" w:line="20" w:lineRule="atLeast"/>
        <w:ind w:firstLine="709"/>
        <w:jc w:val="both"/>
        <w:rPr>
          <w:rFonts w:ascii="Times New Roman" w:eastAsia="Times New Roman" w:hAnsi="Times New Roman" w:cs="Times New Roman"/>
        </w:rPr>
      </w:pPr>
      <w:r w:rsidRPr="00E27AC1">
        <w:rPr>
          <w:rFonts w:ascii="Times New Roman" w:eastAsia="Times New Roman" w:hAnsi="Times New Roman" w:cs="Times New Roman"/>
          <w:sz w:val="28"/>
          <w:szCs w:val="28"/>
          <w:lang w:eastAsia="ru-RU"/>
        </w:rPr>
        <w:t xml:space="preserve">Всего </w:t>
      </w:r>
      <w:r w:rsidR="00097ECC">
        <w:rPr>
          <w:rFonts w:ascii="Times New Roman" w:eastAsia="Times New Roman" w:hAnsi="Times New Roman" w:cs="Times New Roman"/>
          <w:sz w:val="28"/>
          <w:szCs w:val="28"/>
          <w:lang w:eastAsia="ru-RU"/>
        </w:rPr>
        <w:t>в течение 2013 года</w:t>
      </w:r>
      <w:r w:rsidR="00097ECC" w:rsidRPr="00E27AC1">
        <w:rPr>
          <w:rFonts w:ascii="Times New Roman" w:eastAsia="Times New Roman" w:hAnsi="Times New Roman" w:cs="Times New Roman"/>
          <w:sz w:val="28"/>
          <w:szCs w:val="28"/>
          <w:lang w:eastAsia="ru-RU"/>
        </w:rPr>
        <w:t xml:space="preserve"> </w:t>
      </w:r>
      <w:r w:rsidRPr="00E27AC1">
        <w:rPr>
          <w:rFonts w:ascii="Times New Roman" w:eastAsia="Times New Roman" w:hAnsi="Times New Roman" w:cs="Times New Roman"/>
          <w:sz w:val="28"/>
          <w:szCs w:val="28"/>
          <w:lang w:eastAsia="ru-RU"/>
        </w:rPr>
        <w:t>проведено 2</w:t>
      </w:r>
      <w:r w:rsidR="00097ECC">
        <w:rPr>
          <w:rFonts w:ascii="Times New Roman" w:eastAsia="Times New Roman" w:hAnsi="Times New Roman" w:cs="Times New Roman"/>
          <w:sz w:val="28"/>
          <w:szCs w:val="28"/>
          <w:lang w:eastAsia="ru-RU"/>
        </w:rPr>
        <w:t>3 культурно-массовых мероприятия.</w:t>
      </w:r>
      <w:r w:rsidRPr="00E27AC1">
        <w:rPr>
          <w:rFonts w:ascii="Times New Roman" w:eastAsia="Times New Roman" w:hAnsi="Times New Roman" w:cs="Times New Roman"/>
          <w:sz w:val="28"/>
          <w:szCs w:val="28"/>
          <w:lang w:eastAsia="ru-RU"/>
        </w:rPr>
        <w:t xml:space="preserve"> </w:t>
      </w:r>
    </w:p>
    <w:p w:rsidR="00E27AC1" w:rsidRDefault="00E27AC1" w:rsidP="00E27AC1">
      <w:pPr>
        <w:widowControl w:val="0"/>
        <w:spacing w:after="0" w:line="240" w:lineRule="auto"/>
        <w:ind w:firstLine="720"/>
        <w:jc w:val="both"/>
        <w:rPr>
          <w:rFonts w:ascii="Times New Roman" w:eastAsia="SimSun" w:hAnsi="Times New Roman" w:cs="Times New Roman"/>
          <w:spacing w:val="9"/>
          <w:kern w:val="2"/>
          <w:sz w:val="28"/>
          <w:szCs w:val="28"/>
          <w:lang w:eastAsia="zh-CN"/>
        </w:rPr>
      </w:pPr>
      <w:r>
        <w:rPr>
          <w:rFonts w:ascii="Times New Roman" w:eastAsia="SimSun" w:hAnsi="Times New Roman" w:cs="Times New Roman"/>
          <w:spacing w:val="9"/>
          <w:kern w:val="2"/>
          <w:sz w:val="28"/>
          <w:szCs w:val="28"/>
          <w:lang w:eastAsia="zh-CN"/>
        </w:rPr>
        <w:t>Активно работает у нас коллектив К</w:t>
      </w:r>
      <w:r w:rsidR="00097ECC">
        <w:rPr>
          <w:rFonts w:ascii="Times New Roman" w:eastAsia="SimSun" w:hAnsi="Times New Roman" w:cs="Times New Roman"/>
          <w:spacing w:val="9"/>
          <w:kern w:val="2"/>
          <w:sz w:val="28"/>
          <w:szCs w:val="28"/>
          <w:lang w:eastAsia="zh-CN"/>
        </w:rPr>
        <w:t>ультурно – досугового центра</w:t>
      </w:r>
      <w:r>
        <w:rPr>
          <w:rFonts w:ascii="Times New Roman" w:eastAsia="SimSun" w:hAnsi="Times New Roman" w:cs="Times New Roman"/>
          <w:spacing w:val="9"/>
          <w:kern w:val="2"/>
          <w:sz w:val="28"/>
          <w:szCs w:val="28"/>
          <w:lang w:eastAsia="zh-CN"/>
        </w:rPr>
        <w:t xml:space="preserve"> им. Кобцевой. </w:t>
      </w:r>
    </w:p>
    <w:p w:rsidR="00E27AC1" w:rsidRDefault="00E27AC1" w:rsidP="00E27AC1">
      <w:pPr>
        <w:widowControl w:val="0"/>
        <w:spacing w:after="0" w:line="240" w:lineRule="auto"/>
        <w:ind w:firstLine="720"/>
        <w:jc w:val="both"/>
        <w:rPr>
          <w:rFonts w:ascii="Times New Roman" w:eastAsia="SimSun" w:hAnsi="Times New Roman" w:cs="Times New Roman"/>
          <w:spacing w:val="9"/>
          <w:kern w:val="2"/>
          <w:sz w:val="28"/>
          <w:szCs w:val="28"/>
          <w:lang w:eastAsia="zh-CN"/>
        </w:rPr>
      </w:pPr>
      <w:r>
        <w:rPr>
          <w:rFonts w:ascii="Times New Roman" w:eastAsia="SimSun" w:hAnsi="Times New Roman" w:cs="Times New Roman"/>
          <w:spacing w:val="9"/>
          <w:kern w:val="2"/>
          <w:sz w:val="28"/>
          <w:szCs w:val="28"/>
          <w:lang w:eastAsia="zh-CN"/>
        </w:rPr>
        <w:t>Участие ансамблей в различных фестивалях приносят в копилку муниципального образования дипломы регионального и республиканского уровня.</w:t>
      </w:r>
    </w:p>
    <w:p w:rsidR="00097ECC" w:rsidRDefault="00097ECC" w:rsidP="00097ECC">
      <w:pPr>
        <w:pStyle w:val="a3"/>
        <w:ind w:firstLine="567"/>
        <w:jc w:val="both"/>
        <w:rPr>
          <w:sz w:val="28"/>
          <w:szCs w:val="28"/>
        </w:rPr>
      </w:pPr>
      <w:r>
        <w:rPr>
          <w:sz w:val="28"/>
          <w:szCs w:val="28"/>
          <w:lang w:eastAsia="ru-RU"/>
        </w:rPr>
        <w:t xml:space="preserve">В рамках программы </w:t>
      </w:r>
      <w:r w:rsidRPr="00557FCC">
        <w:rPr>
          <w:sz w:val="28"/>
          <w:szCs w:val="28"/>
          <w:lang w:eastAsia="ru-RU"/>
        </w:rPr>
        <w:t>«Молодежная политика</w:t>
      </w:r>
      <w:r>
        <w:rPr>
          <w:sz w:val="28"/>
          <w:szCs w:val="28"/>
          <w:lang w:eastAsia="ru-RU"/>
        </w:rPr>
        <w:t>»</w:t>
      </w:r>
      <w:r w:rsidRPr="00557FCC">
        <w:rPr>
          <w:sz w:val="28"/>
          <w:szCs w:val="28"/>
          <w:lang w:eastAsia="ru-RU"/>
        </w:rPr>
        <w:t xml:space="preserve"> </w:t>
      </w:r>
      <w:r>
        <w:rPr>
          <w:sz w:val="28"/>
          <w:szCs w:val="28"/>
          <w:lang w:eastAsia="ru-RU"/>
        </w:rPr>
        <w:t>проводятся мероприятия</w:t>
      </w:r>
      <w:r w:rsidRPr="00557FCC">
        <w:rPr>
          <w:sz w:val="28"/>
          <w:szCs w:val="28"/>
          <w:lang w:eastAsia="ru-RU"/>
        </w:rPr>
        <w:t xml:space="preserve"> </w:t>
      </w:r>
      <w:r w:rsidRPr="00557FCC">
        <w:rPr>
          <w:sz w:val="28"/>
          <w:szCs w:val="28"/>
        </w:rPr>
        <w:t>в области гражданского и вое</w:t>
      </w:r>
      <w:r>
        <w:rPr>
          <w:sz w:val="28"/>
          <w:szCs w:val="28"/>
        </w:rPr>
        <w:t>нно-патриотического воспитания.</w:t>
      </w:r>
    </w:p>
    <w:p w:rsidR="00BE3F84" w:rsidRDefault="00BE3F84" w:rsidP="00C048A7">
      <w:pPr>
        <w:spacing w:after="0" w:line="20" w:lineRule="atLeast"/>
        <w:ind w:firstLine="567"/>
        <w:jc w:val="center"/>
        <w:rPr>
          <w:rFonts w:ascii="Times New Roman" w:eastAsia="Times New Roman" w:hAnsi="Times New Roman" w:cs="Times New Roman"/>
          <w:b/>
          <w:sz w:val="28"/>
          <w:szCs w:val="28"/>
        </w:rPr>
      </w:pPr>
    </w:p>
    <w:p w:rsidR="00C048A7" w:rsidRDefault="00C048A7" w:rsidP="00C048A7">
      <w:pPr>
        <w:spacing w:after="0" w:line="20" w:lineRule="atLeast"/>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Важные события.</w:t>
      </w:r>
    </w:p>
    <w:p w:rsidR="00C048A7" w:rsidRPr="005F2860" w:rsidRDefault="00C048A7" w:rsidP="00C048A7">
      <w:pPr>
        <w:spacing w:after="0" w:line="20" w:lineRule="atLeast"/>
        <w:ind w:firstLine="567"/>
        <w:jc w:val="both"/>
        <w:rPr>
          <w:rFonts w:ascii="Times New Roman" w:eastAsia="Times New Roman" w:hAnsi="Times New Roman" w:cs="Times New Roman"/>
          <w:sz w:val="28"/>
          <w:szCs w:val="28"/>
        </w:rPr>
      </w:pPr>
    </w:p>
    <w:p w:rsidR="00C048A7" w:rsidRDefault="00C048A7" w:rsidP="00C048A7">
      <w:pPr>
        <w:spacing w:after="0" w:line="20" w:lineRule="atLeast"/>
        <w:ind w:firstLine="567"/>
        <w:jc w:val="both"/>
        <w:rPr>
          <w:rFonts w:ascii="Times New Roman" w:eastAsia="Times New Roman" w:hAnsi="Times New Roman" w:cs="Times New Roman"/>
          <w:sz w:val="28"/>
          <w:szCs w:val="28"/>
        </w:rPr>
      </w:pPr>
      <w:r w:rsidRPr="005F2860">
        <w:rPr>
          <w:rFonts w:ascii="Times New Roman" w:eastAsia="Times New Roman" w:hAnsi="Times New Roman" w:cs="Times New Roman"/>
          <w:sz w:val="28"/>
          <w:szCs w:val="28"/>
        </w:rPr>
        <w:t xml:space="preserve">Касаясь </w:t>
      </w:r>
      <w:r>
        <w:rPr>
          <w:rFonts w:ascii="Times New Roman" w:eastAsia="Times New Roman" w:hAnsi="Times New Roman" w:cs="Times New Roman"/>
          <w:sz w:val="28"/>
          <w:szCs w:val="28"/>
        </w:rPr>
        <w:t xml:space="preserve">вопросов социально-экономической сферы не могу не отметить важные события, произошедшие в 2013 году – в п. Яблоновский, с помощью депутата Госсовета Дзетль А.Б. по ул. Морская, на территории предприятия СМУ Капстрой, выделено помещение под технику и персонал пожарной части. </w:t>
      </w:r>
    </w:p>
    <w:p w:rsidR="00C048A7" w:rsidRDefault="00C048A7" w:rsidP="00C048A7">
      <w:pPr>
        <w:spacing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Также в поселке (ул. Гагарина, 144/2) состоялось открытие МФЦ, который уже активно функционирует и оказывает широкий спектр услуг населению и главная задача которого - получение услуг в комфортных условиях за короткое время.</w:t>
      </w:r>
    </w:p>
    <w:p w:rsidR="00C048A7" w:rsidRDefault="00C048A7" w:rsidP="00C048A7">
      <w:pPr>
        <w:spacing w:after="0" w:line="2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Летом 2013 года состоялось открытие детского садика «Вишенка» по ул. Космическая.</w:t>
      </w:r>
    </w:p>
    <w:p w:rsidR="00C048A7" w:rsidRDefault="00C048A7" w:rsidP="00C048A7">
      <w:pPr>
        <w:spacing w:after="0" w:line="20" w:lineRule="atLeast"/>
        <w:ind w:firstLine="567"/>
        <w:jc w:val="both"/>
        <w:rPr>
          <w:rFonts w:ascii="Times New Roman" w:eastAsia="Times New Roman" w:hAnsi="Times New Roman" w:cs="Times New Roman"/>
          <w:sz w:val="28"/>
          <w:szCs w:val="28"/>
        </w:rPr>
      </w:pPr>
    </w:p>
    <w:p w:rsidR="00C048A7" w:rsidRDefault="00BE3F84" w:rsidP="00C048A7">
      <w:pPr>
        <w:spacing w:after="0" w:line="20" w:lineRule="atLeast"/>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 заключение.</w:t>
      </w:r>
    </w:p>
    <w:p w:rsidR="00097ECC" w:rsidRDefault="00097ECC" w:rsidP="00C048A7">
      <w:pPr>
        <w:spacing w:after="0" w:line="20" w:lineRule="atLeast"/>
        <w:ind w:firstLine="567"/>
        <w:jc w:val="center"/>
        <w:rPr>
          <w:rFonts w:ascii="Times New Roman" w:eastAsia="Times New Roman" w:hAnsi="Times New Roman" w:cs="Times New Roman"/>
          <w:b/>
          <w:sz w:val="28"/>
          <w:szCs w:val="28"/>
        </w:rPr>
      </w:pPr>
    </w:p>
    <w:p w:rsidR="007C6BE6" w:rsidRDefault="006E5B43" w:rsidP="007C6BE6">
      <w:pPr>
        <w:pStyle w:val="a3"/>
        <w:ind w:firstLine="567"/>
        <w:jc w:val="both"/>
        <w:rPr>
          <w:sz w:val="28"/>
          <w:szCs w:val="28"/>
        </w:rPr>
      </w:pPr>
      <w:r>
        <w:rPr>
          <w:sz w:val="28"/>
          <w:szCs w:val="28"/>
        </w:rPr>
        <w:t xml:space="preserve">Конечно, всю эту работу невозможно было провести без поддержки </w:t>
      </w:r>
      <w:r w:rsidR="006960B4">
        <w:rPr>
          <w:sz w:val="28"/>
          <w:szCs w:val="28"/>
        </w:rPr>
        <w:t xml:space="preserve">различного уровня: </w:t>
      </w:r>
      <w:r>
        <w:rPr>
          <w:sz w:val="28"/>
          <w:szCs w:val="28"/>
        </w:rPr>
        <w:t xml:space="preserve">и я хочу поблагодарить за активную помощь Главу Республики Тхакушинова А.К., Премьер –министра нашей республики Кумпилова М.К. ( за возможность участвовать в различных программах – это и ремонт многоквартирных домов, и обеспечение молодых семей жильем </w:t>
      </w:r>
      <w:r w:rsidR="007C6BE6">
        <w:rPr>
          <w:sz w:val="28"/>
          <w:szCs w:val="28"/>
        </w:rPr>
        <w:t xml:space="preserve">и др.). </w:t>
      </w:r>
    </w:p>
    <w:p w:rsidR="007C6BE6" w:rsidRDefault="007C6BE6" w:rsidP="007C6BE6">
      <w:pPr>
        <w:pStyle w:val="a3"/>
        <w:ind w:firstLine="567"/>
        <w:jc w:val="both"/>
        <w:rPr>
          <w:sz w:val="28"/>
          <w:szCs w:val="28"/>
        </w:rPr>
      </w:pPr>
      <w:r w:rsidRPr="007C6BE6">
        <w:rPr>
          <w:sz w:val="28"/>
          <w:szCs w:val="28"/>
        </w:rPr>
        <w:t xml:space="preserve">Благодарю и депутатов </w:t>
      </w:r>
      <w:r w:rsidRPr="007C6BE6">
        <w:rPr>
          <w:kern w:val="36"/>
          <w:sz w:val="28"/>
          <w:szCs w:val="28"/>
          <w:lang w:eastAsia="ru-RU"/>
        </w:rPr>
        <w:t>Государственного Совета-Хасэ Республики Адыгея</w:t>
      </w:r>
      <w:r>
        <w:rPr>
          <w:kern w:val="36"/>
          <w:sz w:val="28"/>
          <w:szCs w:val="28"/>
          <w:lang w:eastAsia="ru-RU"/>
        </w:rPr>
        <w:t xml:space="preserve"> –за активное участие в жизни нашего поселения, </w:t>
      </w:r>
      <w:r w:rsidR="00BE3F84">
        <w:rPr>
          <w:kern w:val="36"/>
          <w:sz w:val="28"/>
          <w:szCs w:val="28"/>
          <w:lang w:eastAsia="ru-RU"/>
        </w:rPr>
        <w:t xml:space="preserve">и </w:t>
      </w:r>
      <w:r>
        <w:rPr>
          <w:kern w:val="36"/>
          <w:sz w:val="28"/>
          <w:szCs w:val="28"/>
          <w:lang w:eastAsia="ru-RU"/>
        </w:rPr>
        <w:t xml:space="preserve">депутатов МО «Яблоновское городское поселение» </w:t>
      </w:r>
      <w:r>
        <w:rPr>
          <w:sz w:val="28"/>
          <w:szCs w:val="28"/>
        </w:rPr>
        <w:t>с которыми мы находимся в активном взаимодействии.</w:t>
      </w:r>
      <w:r w:rsidRPr="00863791">
        <w:rPr>
          <w:sz w:val="28"/>
          <w:szCs w:val="28"/>
        </w:rPr>
        <w:t xml:space="preserve"> </w:t>
      </w:r>
    </w:p>
    <w:p w:rsidR="007C6BE6" w:rsidRPr="007C6BE6" w:rsidRDefault="007C6BE6" w:rsidP="007C6BE6">
      <w:pPr>
        <w:pStyle w:val="a3"/>
        <w:ind w:firstLine="567"/>
        <w:jc w:val="both"/>
        <w:rPr>
          <w:sz w:val="28"/>
          <w:szCs w:val="28"/>
        </w:rPr>
      </w:pPr>
      <w:r>
        <w:rPr>
          <w:sz w:val="28"/>
          <w:szCs w:val="28"/>
        </w:rPr>
        <w:lastRenderedPageBreak/>
        <w:t>Конечно</w:t>
      </w:r>
      <w:r w:rsidR="006960B4">
        <w:rPr>
          <w:sz w:val="28"/>
          <w:szCs w:val="28"/>
        </w:rPr>
        <w:t>,</w:t>
      </w:r>
      <w:r>
        <w:rPr>
          <w:sz w:val="28"/>
          <w:szCs w:val="28"/>
        </w:rPr>
        <w:t xml:space="preserve"> благодарю за всестороннюю помощь строительные организации, находящиеся на территории поселения</w:t>
      </w:r>
      <w:r w:rsidR="005709C9">
        <w:rPr>
          <w:sz w:val="28"/>
          <w:szCs w:val="28"/>
        </w:rPr>
        <w:t xml:space="preserve">, которые всегда активно помогают в проведении субботников на территории поселения. </w:t>
      </w:r>
    </w:p>
    <w:p w:rsidR="007C6BE6" w:rsidRPr="00BA7ECB" w:rsidRDefault="005709C9" w:rsidP="00F93878">
      <w:pPr>
        <w:pStyle w:val="a3"/>
        <w:ind w:firstLine="567"/>
        <w:jc w:val="both"/>
        <w:rPr>
          <w:b/>
          <w:sz w:val="28"/>
          <w:szCs w:val="28"/>
        </w:rPr>
      </w:pPr>
      <w:r>
        <w:rPr>
          <w:sz w:val="28"/>
          <w:szCs w:val="28"/>
        </w:rPr>
        <w:t>И надеюсь на дальнейшее сотрудничество в решении поставленных задач</w:t>
      </w:r>
      <w:r w:rsidR="00B13105">
        <w:rPr>
          <w:sz w:val="28"/>
          <w:szCs w:val="28"/>
        </w:rPr>
        <w:t>.</w:t>
      </w:r>
    </w:p>
    <w:p w:rsidR="00B13105" w:rsidRPr="00BE3F84" w:rsidRDefault="00863791" w:rsidP="00B13105">
      <w:pPr>
        <w:pStyle w:val="a3"/>
        <w:ind w:firstLine="567"/>
        <w:jc w:val="both"/>
        <w:rPr>
          <w:sz w:val="28"/>
          <w:szCs w:val="28"/>
        </w:rPr>
      </w:pPr>
      <w:r w:rsidRPr="00863791">
        <w:rPr>
          <w:sz w:val="28"/>
          <w:szCs w:val="28"/>
        </w:rPr>
        <w:t>Как видите</w:t>
      </w:r>
      <w:r w:rsidR="007D15E5">
        <w:rPr>
          <w:sz w:val="28"/>
          <w:szCs w:val="28"/>
        </w:rPr>
        <w:t>,</w:t>
      </w:r>
      <w:r w:rsidRPr="00863791">
        <w:rPr>
          <w:sz w:val="28"/>
          <w:szCs w:val="28"/>
        </w:rPr>
        <w:t xml:space="preserve"> много проделано работы за истекший год, но еще </w:t>
      </w:r>
      <w:r w:rsidR="006960B4">
        <w:rPr>
          <w:sz w:val="28"/>
          <w:szCs w:val="28"/>
        </w:rPr>
        <w:t xml:space="preserve">больше нам предстоит выполнить – </w:t>
      </w:r>
      <w:r w:rsidR="006960B4" w:rsidRPr="006960B4">
        <w:rPr>
          <w:sz w:val="28"/>
          <w:szCs w:val="28"/>
        </w:rPr>
        <w:t>помимо больш</w:t>
      </w:r>
      <w:r w:rsidR="006960B4">
        <w:rPr>
          <w:sz w:val="28"/>
          <w:szCs w:val="28"/>
        </w:rPr>
        <w:t>ого</w:t>
      </w:r>
      <w:r w:rsidR="006960B4" w:rsidRPr="006960B4">
        <w:rPr>
          <w:sz w:val="28"/>
          <w:szCs w:val="28"/>
        </w:rPr>
        <w:t xml:space="preserve"> объем</w:t>
      </w:r>
      <w:r w:rsidR="006960B4">
        <w:rPr>
          <w:sz w:val="28"/>
          <w:szCs w:val="28"/>
        </w:rPr>
        <w:t>а</w:t>
      </w:r>
      <w:r w:rsidR="006960B4" w:rsidRPr="006960B4">
        <w:rPr>
          <w:sz w:val="28"/>
          <w:szCs w:val="28"/>
        </w:rPr>
        <w:t xml:space="preserve"> работы по благоустройству - это и замена водопроводных труб, и линий электроп</w:t>
      </w:r>
      <w:r w:rsidR="006960B4">
        <w:rPr>
          <w:sz w:val="28"/>
          <w:szCs w:val="28"/>
        </w:rPr>
        <w:t>ередач, и асфальтирование дорог</w:t>
      </w:r>
      <w:r w:rsidR="00BE3F84">
        <w:rPr>
          <w:sz w:val="28"/>
          <w:szCs w:val="28"/>
        </w:rPr>
        <w:t xml:space="preserve">. </w:t>
      </w:r>
      <w:r w:rsidR="00BE3F84" w:rsidRPr="00BE3F84">
        <w:rPr>
          <w:sz w:val="28"/>
          <w:szCs w:val="28"/>
        </w:rPr>
        <w:t>Также хочу</w:t>
      </w:r>
      <w:r w:rsidR="00B13105" w:rsidRPr="00BE3F84">
        <w:rPr>
          <w:sz w:val="28"/>
          <w:szCs w:val="28"/>
        </w:rPr>
        <w:t xml:space="preserve"> поделиться с вами и грандиозными планами - это строительство стадиона на территории поселения, и устройство большого мемориального комплекса, и</w:t>
      </w:r>
      <w:r w:rsidR="00BE3F84" w:rsidRPr="00BE3F84">
        <w:rPr>
          <w:sz w:val="28"/>
          <w:szCs w:val="28"/>
        </w:rPr>
        <w:t>,</w:t>
      </w:r>
      <w:r w:rsidR="00B13105" w:rsidRPr="00BE3F84">
        <w:rPr>
          <w:sz w:val="28"/>
          <w:szCs w:val="28"/>
        </w:rPr>
        <w:t xml:space="preserve"> конечно же, строительство детских и спортивных площадок.</w:t>
      </w:r>
    </w:p>
    <w:p w:rsidR="00B13105" w:rsidRDefault="00863791" w:rsidP="006153CC">
      <w:pPr>
        <w:spacing w:after="0" w:line="20" w:lineRule="atLeast"/>
        <w:ind w:firstLine="567"/>
        <w:jc w:val="both"/>
        <w:rPr>
          <w:rFonts w:ascii="Times New Roman" w:eastAsia="Times New Roman" w:hAnsi="Times New Roman" w:cs="Times New Roman"/>
          <w:sz w:val="28"/>
          <w:szCs w:val="28"/>
        </w:rPr>
      </w:pPr>
      <w:r w:rsidRPr="00863791">
        <w:rPr>
          <w:rFonts w:ascii="Times New Roman" w:eastAsia="Times New Roman" w:hAnsi="Times New Roman" w:cs="Times New Roman"/>
          <w:sz w:val="28"/>
          <w:szCs w:val="28"/>
        </w:rPr>
        <w:t>Все ли из на</w:t>
      </w:r>
      <w:r w:rsidR="007D15E5">
        <w:rPr>
          <w:rFonts w:ascii="Times New Roman" w:eastAsia="Times New Roman" w:hAnsi="Times New Roman" w:cs="Times New Roman"/>
          <w:sz w:val="28"/>
          <w:szCs w:val="28"/>
        </w:rPr>
        <w:t>меченного удалось сделать в 2013</w:t>
      </w:r>
      <w:r w:rsidRPr="00863791">
        <w:rPr>
          <w:rFonts w:ascii="Times New Roman" w:eastAsia="Times New Roman" w:hAnsi="Times New Roman" w:cs="Times New Roman"/>
          <w:sz w:val="28"/>
          <w:szCs w:val="28"/>
        </w:rPr>
        <w:t xml:space="preserve"> году? Отвечу: Нет. Над решением </w:t>
      </w:r>
      <w:r w:rsidR="007D15E5">
        <w:rPr>
          <w:rFonts w:ascii="Times New Roman" w:eastAsia="Times New Roman" w:hAnsi="Times New Roman" w:cs="Times New Roman"/>
          <w:sz w:val="28"/>
          <w:szCs w:val="28"/>
        </w:rPr>
        <w:t>многих</w:t>
      </w:r>
      <w:r w:rsidRPr="00863791">
        <w:rPr>
          <w:rFonts w:ascii="Times New Roman" w:eastAsia="Times New Roman" w:hAnsi="Times New Roman" w:cs="Times New Roman"/>
          <w:sz w:val="28"/>
          <w:szCs w:val="28"/>
        </w:rPr>
        <w:t xml:space="preserve"> проблем нам предстоит продолжить работу. Мы стремимся работать открыто, во взаимодействии с депутатским корпусом, руководителями предприятий и организаций</w:t>
      </w:r>
      <w:r w:rsidR="007D15E5">
        <w:rPr>
          <w:rFonts w:ascii="Times New Roman" w:eastAsia="Times New Roman" w:hAnsi="Times New Roman" w:cs="Times New Roman"/>
          <w:sz w:val="28"/>
          <w:szCs w:val="28"/>
        </w:rPr>
        <w:t>, проводя встречи с населением. И,</w:t>
      </w:r>
      <w:r w:rsidRPr="00863791">
        <w:rPr>
          <w:rFonts w:ascii="Times New Roman" w:eastAsia="Times New Roman" w:hAnsi="Times New Roman" w:cs="Times New Roman"/>
          <w:sz w:val="28"/>
          <w:szCs w:val="28"/>
        </w:rPr>
        <w:t xml:space="preserve"> несмотря на трудности,</w:t>
      </w:r>
      <w:r w:rsidR="007D15E5">
        <w:rPr>
          <w:rFonts w:ascii="Times New Roman" w:eastAsia="Times New Roman" w:hAnsi="Times New Roman" w:cs="Times New Roman"/>
          <w:sz w:val="28"/>
          <w:szCs w:val="28"/>
        </w:rPr>
        <w:t xml:space="preserve"> работа</w:t>
      </w:r>
      <w:r w:rsidRPr="00863791">
        <w:rPr>
          <w:rFonts w:ascii="Times New Roman" w:eastAsia="Times New Roman" w:hAnsi="Times New Roman" w:cs="Times New Roman"/>
          <w:sz w:val="28"/>
          <w:szCs w:val="28"/>
        </w:rPr>
        <w:t xml:space="preserve"> </w:t>
      </w:r>
      <w:r w:rsidR="007D15E5">
        <w:rPr>
          <w:rFonts w:ascii="Times New Roman" w:eastAsia="Times New Roman" w:hAnsi="Times New Roman" w:cs="Times New Roman"/>
          <w:sz w:val="28"/>
          <w:szCs w:val="28"/>
        </w:rPr>
        <w:t>направлена</w:t>
      </w:r>
      <w:r w:rsidRPr="00863791">
        <w:rPr>
          <w:rFonts w:ascii="Times New Roman" w:eastAsia="Times New Roman" w:hAnsi="Times New Roman" w:cs="Times New Roman"/>
          <w:sz w:val="28"/>
          <w:szCs w:val="28"/>
        </w:rPr>
        <w:t xml:space="preserve"> на благополучие</w:t>
      </w:r>
      <w:r w:rsidR="006153CC">
        <w:rPr>
          <w:rFonts w:ascii="Times New Roman" w:eastAsia="Times New Roman" w:hAnsi="Times New Roman" w:cs="Times New Roman"/>
          <w:sz w:val="28"/>
          <w:szCs w:val="28"/>
        </w:rPr>
        <w:t xml:space="preserve"> жителей</w:t>
      </w:r>
      <w:r w:rsidRPr="00863791">
        <w:rPr>
          <w:rFonts w:ascii="Times New Roman" w:eastAsia="Times New Roman" w:hAnsi="Times New Roman" w:cs="Times New Roman"/>
          <w:sz w:val="28"/>
          <w:szCs w:val="28"/>
        </w:rPr>
        <w:t>, стабильность и уверенность в завтрашнем дне. Пер</w:t>
      </w:r>
      <w:r w:rsidR="007D15E5">
        <w:rPr>
          <w:rFonts w:ascii="Times New Roman" w:eastAsia="Times New Roman" w:hAnsi="Times New Roman" w:cs="Times New Roman"/>
          <w:sz w:val="28"/>
          <w:szCs w:val="28"/>
        </w:rPr>
        <w:t xml:space="preserve">ед собой мы ставим новые задачи и, конечно же, нашей первоочередной задачей </w:t>
      </w:r>
      <w:r w:rsidRPr="00863791">
        <w:rPr>
          <w:rFonts w:ascii="Times New Roman" w:eastAsia="Times New Roman" w:hAnsi="Times New Roman" w:cs="Times New Roman"/>
          <w:sz w:val="28"/>
          <w:szCs w:val="28"/>
        </w:rPr>
        <w:t xml:space="preserve">в настоящее время считаю </w:t>
      </w:r>
      <w:r w:rsidR="007D15E5">
        <w:rPr>
          <w:rFonts w:ascii="Times New Roman" w:eastAsia="Times New Roman" w:hAnsi="Times New Roman" w:cs="Times New Roman"/>
          <w:sz w:val="28"/>
          <w:szCs w:val="28"/>
        </w:rPr>
        <w:t>социальную и экономическую стабильность</w:t>
      </w:r>
      <w:r w:rsidRPr="00863791">
        <w:rPr>
          <w:rFonts w:ascii="Times New Roman" w:eastAsia="Times New Roman" w:hAnsi="Times New Roman" w:cs="Times New Roman"/>
          <w:sz w:val="28"/>
          <w:szCs w:val="28"/>
        </w:rPr>
        <w:t xml:space="preserve"> в муниципальном образовании при эффективном использовании бюджетных средств. </w:t>
      </w:r>
    </w:p>
    <w:p w:rsidR="00863791" w:rsidRDefault="00863791" w:rsidP="006153CC">
      <w:pPr>
        <w:spacing w:after="0" w:line="20" w:lineRule="atLeast"/>
        <w:ind w:firstLine="567"/>
        <w:jc w:val="both"/>
        <w:rPr>
          <w:rFonts w:ascii="Times New Roman" w:eastAsia="Times New Roman" w:hAnsi="Times New Roman" w:cs="Times New Roman"/>
          <w:sz w:val="28"/>
          <w:szCs w:val="28"/>
        </w:rPr>
      </w:pPr>
      <w:r w:rsidRPr="00863791">
        <w:rPr>
          <w:rFonts w:ascii="Times New Roman" w:eastAsia="Times New Roman" w:hAnsi="Times New Roman" w:cs="Times New Roman"/>
          <w:sz w:val="28"/>
          <w:szCs w:val="28"/>
        </w:rPr>
        <w:t>Спасибо за внимание!</w:t>
      </w:r>
    </w:p>
    <w:p w:rsidR="006153CC" w:rsidRDefault="006153CC" w:rsidP="006153CC">
      <w:pPr>
        <w:spacing w:after="0" w:line="20" w:lineRule="atLeast"/>
        <w:ind w:firstLine="567"/>
        <w:jc w:val="both"/>
        <w:rPr>
          <w:rFonts w:ascii="Times New Roman" w:eastAsia="Times New Roman" w:hAnsi="Times New Roman" w:cs="Times New Roman"/>
          <w:sz w:val="28"/>
          <w:szCs w:val="28"/>
        </w:rPr>
      </w:pPr>
    </w:p>
    <w:p w:rsidR="006153CC" w:rsidRDefault="006153CC" w:rsidP="006153CC">
      <w:pPr>
        <w:spacing w:after="0" w:line="20" w:lineRule="atLeast"/>
        <w:ind w:firstLine="567"/>
        <w:jc w:val="both"/>
        <w:rPr>
          <w:rFonts w:ascii="Times New Roman" w:eastAsia="Times New Roman" w:hAnsi="Times New Roman" w:cs="Times New Roman"/>
          <w:sz w:val="28"/>
          <w:szCs w:val="28"/>
        </w:rPr>
      </w:pPr>
    </w:p>
    <w:p w:rsidR="006153CC" w:rsidRPr="00C74A58" w:rsidRDefault="006153CC" w:rsidP="006153CC">
      <w:pPr>
        <w:spacing w:after="0" w:line="240" w:lineRule="auto"/>
        <w:jc w:val="both"/>
        <w:rPr>
          <w:rFonts w:ascii="Times New Roman" w:eastAsia="Times New Roman" w:hAnsi="Times New Roman" w:cs="Times New Roman"/>
          <w:sz w:val="28"/>
          <w:szCs w:val="28"/>
          <w:lang w:eastAsia="ru-RU"/>
        </w:rPr>
      </w:pPr>
      <w:r w:rsidRPr="00C74A58">
        <w:rPr>
          <w:rFonts w:ascii="Times New Roman" w:eastAsia="Times New Roman" w:hAnsi="Times New Roman" w:cs="Times New Roman"/>
          <w:sz w:val="28"/>
          <w:szCs w:val="28"/>
          <w:lang w:eastAsia="ru-RU"/>
        </w:rPr>
        <w:t>Глава муниципального образования</w:t>
      </w:r>
    </w:p>
    <w:p w:rsidR="006153CC" w:rsidRPr="00C74A58" w:rsidRDefault="006153CC" w:rsidP="006153CC">
      <w:pPr>
        <w:spacing w:after="0" w:line="240" w:lineRule="auto"/>
        <w:jc w:val="both"/>
        <w:rPr>
          <w:rFonts w:ascii="Times New Roman" w:eastAsia="Times New Roman" w:hAnsi="Times New Roman" w:cs="Times New Roman"/>
          <w:sz w:val="28"/>
          <w:szCs w:val="28"/>
          <w:lang w:eastAsia="ru-RU"/>
        </w:rPr>
      </w:pPr>
      <w:r w:rsidRPr="00C74A58">
        <w:rPr>
          <w:rFonts w:ascii="Times New Roman" w:eastAsia="Times New Roman" w:hAnsi="Times New Roman" w:cs="Times New Roman"/>
          <w:sz w:val="28"/>
          <w:szCs w:val="28"/>
          <w:lang w:eastAsia="ru-RU"/>
        </w:rPr>
        <w:t xml:space="preserve">«Яблоновское городское поселение»                             </w:t>
      </w:r>
      <w:r>
        <w:rPr>
          <w:rFonts w:ascii="Times New Roman" w:eastAsia="Times New Roman" w:hAnsi="Times New Roman" w:cs="Times New Roman"/>
          <w:sz w:val="28"/>
          <w:szCs w:val="28"/>
          <w:lang w:eastAsia="ru-RU"/>
        </w:rPr>
        <w:t xml:space="preserve">                         </w:t>
      </w:r>
      <w:r w:rsidRPr="00C74A58">
        <w:rPr>
          <w:rFonts w:ascii="Times New Roman" w:eastAsia="Times New Roman" w:hAnsi="Times New Roman" w:cs="Times New Roman"/>
          <w:sz w:val="28"/>
          <w:szCs w:val="28"/>
          <w:lang w:eastAsia="ru-RU"/>
        </w:rPr>
        <w:t>З.Д.Атажахов</w:t>
      </w:r>
    </w:p>
    <w:p w:rsidR="006153CC" w:rsidRPr="00A75E36" w:rsidRDefault="006153CC" w:rsidP="006153CC">
      <w:pPr>
        <w:spacing w:after="0" w:line="20" w:lineRule="atLeast"/>
        <w:ind w:firstLine="567"/>
        <w:jc w:val="both"/>
        <w:rPr>
          <w:rFonts w:ascii="Times New Roman" w:eastAsia="Times New Roman" w:hAnsi="Times New Roman" w:cs="Times New Roman"/>
          <w:sz w:val="28"/>
          <w:szCs w:val="28"/>
        </w:rPr>
      </w:pPr>
    </w:p>
    <w:sectPr w:rsidR="006153CC" w:rsidRPr="00A75E36" w:rsidSect="00F44366">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473B9"/>
    <w:multiLevelType w:val="hybridMultilevel"/>
    <w:tmpl w:val="8B9E8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5728C6"/>
    <w:multiLevelType w:val="hybridMultilevel"/>
    <w:tmpl w:val="CB16C0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3A6952"/>
    <w:multiLevelType w:val="hybridMultilevel"/>
    <w:tmpl w:val="915294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4C0E8D"/>
    <w:multiLevelType w:val="hybridMultilevel"/>
    <w:tmpl w:val="0B3EBD82"/>
    <w:lvl w:ilvl="0" w:tplc="9D0C586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DF0B8E"/>
    <w:multiLevelType w:val="hybridMultilevel"/>
    <w:tmpl w:val="6004FDBE"/>
    <w:lvl w:ilvl="0" w:tplc="946692C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5F9C3C23"/>
    <w:multiLevelType w:val="hybridMultilevel"/>
    <w:tmpl w:val="283CE098"/>
    <w:lvl w:ilvl="0" w:tplc="D9CAB9CA">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6" w15:restartNumberingAfterBreak="0">
    <w:nsid w:val="717F5610"/>
    <w:multiLevelType w:val="hybridMultilevel"/>
    <w:tmpl w:val="B64857A8"/>
    <w:lvl w:ilvl="0" w:tplc="04190001">
      <w:start w:val="1"/>
      <w:numFmt w:val="bullet"/>
      <w:lvlText w:val=""/>
      <w:lvlJc w:val="left"/>
      <w:pPr>
        <w:tabs>
          <w:tab w:val="num" w:pos="502"/>
        </w:tabs>
        <w:ind w:left="50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085"/>
    <w:rsid w:val="00075163"/>
    <w:rsid w:val="00097ECC"/>
    <w:rsid w:val="000E3798"/>
    <w:rsid w:val="00107D34"/>
    <w:rsid w:val="00146D7E"/>
    <w:rsid w:val="001B53D9"/>
    <w:rsid w:val="00223445"/>
    <w:rsid w:val="00230392"/>
    <w:rsid w:val="002428BF"/>
    <w:rsid w:val="00276576"/>
    <w:rsid w:val="002848B6"/>
    <w:rsid w:val="002A4200"/>
    <w:rsid w:val="002A5622"/>
    <w:rsid w:val="002B38E5"/>
    <w:rsid w:val="002B7172"/>
    <w:rsid w:val="002D45A9"/>
    <w:rsid w:val="002E4023"/>
    <w:rsid w:val="00452D79"/>
    <w:rsid w:val="004E1BA2"/>
    <w:rsid w:val="005155CB"/>
    <w:rsid w:val="0052697D"/>
    <w:rsid w:val="00557FCC"/>
    <w:rsid w:val="005709C9"/>
    <w:rsid w:val="005B5A47"/>
    <w:rsid w:val="005C33E7"/>
    <w:rsid w:val="005F2860"/>
    <w:rsid w:val="00613220"/>
    <w:rsid w:val="006153CC"/>
    <w:rsid w:val="00681C69"/>
    <w:rsid w:val="0068265A"/>
    <w:rsid w:val="006960B4"/>
    <w:rsid w:val="006D1496"/>
    <w:rsid w:val="006D49E7"/>
    <w:rsid w:val="006E4653"/>
    <w:rsid w:val="006E5B43"/>
    <w:rsid w:val="00717BBE"/>
    <w:rsid w:val="007C6BE6"/>
    <w:rsid w:val="007D15E5"/>
    <w:rsid w:val="007E6BD5"/>
    <w:rsid w:val="007F7DE2"/>
    <w:rsid w:val="00863791"/>
    <w:rsid w:val="00870F50"/>
    <w:rsid w:val="008D7559"/>
    <w:rsid w:val="00912778"/>
    <w:rsid w:val="00912B4F"/>
    <w:rsid w:val="00937A12"/>
    <w:rsid w:val="00967951"/>
    <w:rsid w:val="00982CCC"/>
    <w:rsid w:val="0099769C"/>
    <w:rsid w:val="009E6114"/>
    <w:rsid w:val="00A26B86"/>
    <w:rsid w:val="00A37836"/>
    <w:rsid w:val="00A430D5"/>
    <w:rsid w:val="00A51F81"/>
    <w:rsid w:val="00A56085"/>
    <w:rsid w:val="00A75E36"/>
    <w:rsid w:val="00AA7771"/>
    <w:rsid w:val="00AC4FA5"/>
    <w:rsid w:val="00B13105"/>
    <w:rsid w:val="00B203BD"/>
    <w:rsid w:val="00B726B1"/>
    <w:rsid w:val="00BA01E2"/>
    <w:rsid w:val="00BA7ECB"/>
    <w:rsid w:val="00BD46F2"/>
    <w:rsid w:val="00BE0943"/>
    <w:rsid w:val="00BE3EBA"/>
    <w:rsid w:val="00BE3F84"/>
    <w:rsid w:val="00C048A7"/>
    <w:rsid w:val="00C4448E"/>
    <w:rsid w:val="00C90FE2"/>
    <w:rsid w:val="00CA1A44"/>
    <w:rsid w:val="00CF6D45"/>
    <w:rsid w:val="00DC2C43"/>
    <w:rsid w:val="00E27AC1"/>
    <w:rsid w:val="00E63B6A"/>
    <w:rsid w:val="00EB72EF"/>
    <w:rsid w:val="00ED5404"/>
    <w:rsid w:val="00EE61F6"/>
    <w:rsid w:val="00F32FDC"/>
    <w:rsid w:val="00F44366"/>
    <w:rsid w:val="00F622D2"/>
    <w:rsid w:val="00F93878"/>
    <w:rsid w:val="00F94A87"/>
    <w:rsid w:val="00F97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9AD1B-5405-42A7-B808-B99D1786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7C6B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F44366"/>
    <w:pPr>
      <w:spacing w:after="0" w:line="240" w:lineRule="auto"/>
    </w:pPr>
    <w:rPr>
      <w:rFonts w:ascii="Times New Roman" w:eastAsia="Times New Roman" w:hAnsi="Times New Roman" w:cs="Times New Roman"/>
    </w:rPr>
  </w:style>
  <w:style w:type="paragraph" w:styleId="a5">
    <w:name w:val="List Paragraph"/>
    <w:basedOn w:val="a"/>
    <w:uiPriority w:val="34"/>
    <w:qFormat/>
    <w:rsid w:val="00717BBE"/>
    <w:pPr>
      <w:ind w:left="720"/>
      <w:contextualSpacing/>
    </w:pPr>
  </w:style>
  <w:style w:type="character" w:customStyle="1" w:styleId="apple-converted-space">
    <w:name w:val="apple-converted-space"/>
    <w:basedOn w:val="a0"/>
    <w:rsid w:val="002D45A9"/>
  </w:style>
  <w:style w:type="paragraph" w:styleId="a6">
    <w:name w:val="Normal (Web)"/>
    <w:basedOn w:val="a"/>
    <w:uiPriority w:val="99"/>
    <w:unhideWhenUsed/>
    <w:rsid w:val="00BE3E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C6BE6"/>
    <w:rPr>
      <w:rFonts w:asciiTheme="majorHAnsi" w:eastAsiaTheme="majorEastAsia" w:hAnsiTheme="majorHAnsi" w:cstheme="majorBidi"/>
      <w:b/>
      <w:bCs/>
      <w:color w:val="365F91" w:themeColor="accent1" w:themeShade="BF"/>
      <w:sz w:val="28"/>
      <w:szCs w:val="28"/>
    </w:rPr>
  </w:style>
  <w:style w:type="character" w:customStyle="1" w:styleId="a4">
    <w:name w:val="Без интервала Знак"/>
    <w:link w:val="a3"/>
    <w:uiPriority w:val="99"/>
    <w:locked/>
    <w:rsid w:val="002E4023"/>
    <w:rPr>
      <w:rFonts w:ascii="Times New Roman" w:eastAsia="Times New Roman" w:hAnsi="Times New Roman" w:cs="Times New Roman"/>
    </w:rPr>
  </w:style>
  <w:style w:type="paragraph" w:styleId="a7">
    <w:name w:val="Balloon Text"/>
    <w:basedOn w:val="a"/>
    <w:link w:val="a8"/>
    <w:uiPriority w:val="99"/>
    <w:semiHidden/>
    <w:unhideWhenUsed/>
    <w:rsid w:val="00097EC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7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81790">
      <w:bodyDiv w:val="1"/>
      <w:marLeft w:val="0"/>
      <w:marRight w:val="0"/>
      <w:marTop w:val="0"/>
      <w:marBottom w:val="0"/>
      <w:divBdr>
        <w:top w:val="none" w:sz="0" w:space="0" w:color="auto"/>
        <w:left w:val="none" w:sz="0" w:space="0" w:color="auto"/>
        <w:bottom w:val="none" w:sz="0" w:space="0" w:color="auto"/>
        <w:right w:val="none" w:sz="0" w:space="0" w:color="auto"/>
      </w:divBdr>
    </w:div>
    <w:div w:id="399063476">
      <w:bodyDiv w:val="1"/>
      <w:marLeft w:val="0"/>
      <w:marRight w:val="0"/>
      <w:marTop w:val="0"/>
      <w:marBottom w:val="0"/>
      <w:divBdr>
        <w:top w:val="none" w:sz="0" w:space="0" w:color="auto"/>
        <w:left w:val="none" w:sz="0" w:space="0" w:color="auto"/>
        <w:bottom w:val="none" w:sz="0" w:space="0" w:color="auto"/>
        <w:right w:val="none" w:sz="0" w:space="0" w:color="auto"/>
      </w:divBdr>
    </w:div>
    <w:div w:id="850267176">
      <w:bodyDiv w:val="1"/>
      <w:marLeft w:val="0"/>
      <w:marRight w:val="0"/>
      <w:marTop w:val="0"/>
      <w:marBottom w:val="0"/>
      <w:divBdr>
        <w:top w:val="none" w:sz="0" w:space="0" w:color="auto"/>
        <w:left w:val="none" w:sz="0" w:space="0" w:color="auto"/>
        <w:bottom w:val="none" w:sz="0" w:space="0" w:color="auto"/>
        <w:right w:val="none" w:sz="0" w:space="0" w:color="auto"/>
      </w:divBdr>
    </w:div>
    <w:div w:id="868180736">
      <w:bodyDiv w:val="1"/>
      <w:marLeft w:val="0"/>
      <w:marRight w:val="0"/>
      <w:marTop w:val="0"/>
      <w:marBottom w:val="0"/>
      <w:divBdr>
        <w:top w:val="none" w:sz="0" w:space="0" w:color="auto"/>
        <w:left w:val="none" w:sz="0" w:space="0" w:color="auto"/>
        <w:bottom w:val="none" w:sz="0" w:space="0" w:color="auto"/>
        <w:right w:val="none" w:sz="0" w:space="0" w:color="auto"/>
      </w:divBdr>
    </w:div>
    <w:div w:id="1296788559">
      <w:bodyDiv w:val="1"/>
      <w:marLeft w:val="0"/>
      <w:marRight w:val="0"/>
      <w:marTop w:val="0"/>
      <w:marBottom w:val="0"/>
      <w:divBdr>
        <w:top w:val="none" w:sz="0" w:space="0" w:color="auto"/>
        <w:left w:val="none" w:sz="0" w:space="0" w:color="auto"/>
        <w:bottom w:val="none" w:sz="0" w:space="0" w:color="auto"/>
        <w:right w:val="none" w:sz="0" w:space="0" w:color="auto"/>
      </w:divBdr>
    </w:div>
    <w:div w:id="208745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3837</Words>
  <Characters>21871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2014-04-08T10:13:00Z</cp:lastPrinted>
  <dcterms:created xsi:type="dcterms:W3CDTF">2021-05-17T07:19:00Z</dcterms:created>
  <dcterms:modified xsi:type="dcterms:W3CDTF">2021-05-17T07:19:00Z</dcterms:modified>
</cp:coreProperties>
</file>