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4386"/>
      </w:tblGrid>
      <w:tr w:rsidR="00E03916" w14:paraId="5BF8EB37" w14:textId="77777777" w:rsidTr="00A72C83">
        <w:trPr>
          <w:jc w:val="center"/>
        </w:trPr>
        <w:tc>
          <w:tcPr>
            <w:tcW w:w="4278" w:type="dxa"/>
            <w:hideMark/>
          </w:tcPr>
          <w:p w14:paraId="6FC2DAFA" w14:textId="77777777" w:rsidR="00E03916" w:rsidRDefault="00E03916" w:rsidP="00A72C83">
            <w:pPr>
              <w:spacing w:line="276" w:lineRule="auto"/>
              <w:jc w:val="center"/>
              <w:rPr>
                <w:caps/>
                <w:szCs w:val="20"/>
                <w:lang w:eastAsia="en-US"/>
              </w:rPr>
            </w:pPr>
            <w:r>
              <w:rPr>
                <w:caps/>
                <w:szCs w:val="20"/>
                <w:lang w:eastAsia="en-US"/>
              </w:rPr>
              <w:t>Российская Федерация</w:t>
            </w:r>
          </w:p>
          <w:p w14:paraId="21579432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r>
              <w:rPr>
                <w:b/>
                <w:smallCaps/>
                <w:lang w:eastAsia="en-US"/>
              </w:rPr>
              <w:t xml:space="preserve">республика </w:t>
            </w:r>
            <w:proofErr w:type="spellStart"/>
            <w:r>
              <w:rPr>
                <w:b/>
                <w:smallCaps/>
                <w:lang w:eastAsia="en-US"/>
              </w:rPr>
              <w:t>адыгея</w:t>
            </w:r>
            <w:proofErr w:type="spellEnd"/>
          </w:p>
          <w:p w14:paraId="37DD00E1" w14:textId="77777777" w:rsidR="00E03916" w:rsidRDefault="00E03916" w:rsidP="00A72C83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администрация муниципального образования </w:t>
            </w:r>
          </w:p>
          <w:p w14:paraId="347792DA" w14:textId="77777777" w:rsidR="00E03916" w:rsidRDefault="00E03916" w:rsidP="00A72C83">
            <w:pPr>
              <w:spacing w:line="276" w:lineRule="auto"/>
              <w:jc w:val="center"/>
              <w:rPr>
                <w:b/>
                <w:caps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 xml:space="preserve">«яблоновское </w:t>
            </w:r>
          </w:p>
          <w:p w14:paraId="6A498A3D" w14:textId="77777777" w:rsidR="00E03916" w:rsidRDefault="00E03916" w:rsidP="00A72C83">
            <w:pPr>
              <w:spacing w:line="276" w:lineRule="auto"/>
              <w:jc w:val="center"/>
              <w:rPr>
                <w:b/>
                <w:caps/>
                <w:sz w:val="26"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городское поселение»</w:t>
            </w:r>
          </w:p>
          <w:p w14:paraId="22492638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385141, Республика Адыгея Тахтамукайский район,</w:t>
            </w:r>
          </w:p>
          <w:p w14:paraId="6B4C06EF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пгт. Яблоновский, </w:t>
            </w:r>
          </w:p>
          <w:p w14:paraId="5EB301CC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ул. Гагарина, 41/1,</w:t>
            </w:r>
          </w:p>
          <w:p w14:paraId="1458DC6F" w14:textId="77777777" w:rsidR="00E03916" w:rsidRDefault="00E03916" w:rsidP="00A72C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 факс (87771) 97801, 97394</w:t>
            </w:r>
          </w:p>
          <w:p w14:paraId="300D4253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sz w:val="20"/>
                <w:szCs w:val="20"/>
                <w:u w:val="single"/>
                <w:lang w:val="en-US" w:eastAsia="en-US"/>
              </w:rPr>
            </w:pPr>
            <w:r>
              <w:rPr>
                <w:sz w:val="20"/>
                <w:szCs w:val="20"/>
                <w:u w:val="single"/>
                <w:lang w:val="en-US" w:eastAsia="en-US"/>
              </w:rPr>
              <w:t>E-mail: yablonovskiy_ra@mail.ru</w:t>
            </w:r>
          </w:p>
        </w:tc>
        <w:tc>
          <w:tcPr>
            <w:tcW w:w="1418" w:type="dxa"/>
            <w:hideMark/>
          </w:tcPr>
          <w:p w14:paraId="07B6463E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sz w:val="28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E68A6A" wp14:editId="5858E66E">
                  <wp:extent cx="619125" cy="619125"/>
                  <wp:effectExtent l="19050" t="0" r="9525" b="0"/>
                  <wp:docPr id="1" name="Рисунок 2" descr="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hideMark/>
          </w:tcPr>
          <w:p w14:paraId="76B17510" w14:textId="77777777" w:rsidR="00E03916" w:rsidRDefault="00E03916" w:rsidP="00A72C83">
            <w:pPr>
              <w:spacing w:line="276" w:lineRule="auto"/>
              <w:jc w:val="center"/>
              <w:rPr>
                <w:smallCaps/>
                <w:lang w:eastAsia="en-US"/>
              </w:rPr>
            </w:pPr>
            <w:r>
              <w:rPr>
                <w:smallCaps/>
                <w:lang w:eastAsia="en-US"/>
              </w:rPr>
              <w:t>УРЫСЫЕ ФЕДЕРАЦИЕР</w:t>
            </w:r>
          </w:p>
          <w:p w14:paraId="10E4DE07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r>
              <w:rPr>
                <w:b/>
                <w:smallCaps/>
                <w:lang w:eastAsia="en-US"/>
              </w:rPr>
              <w:t>адыгэ республик</w:t>
            </w:r>
          </w:p>
          <w:p w14:paraId="372665B8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муниципальнэ</w:t>
            </w:r>
            <w:proofErr w:type="spellEnd"/>
            <w:r>
              <w:rPr>
                <w:b/>
                <w:smallCaps/>
                <w:lang w:eastAsia="en-US"/>
              </w:rPr>
              <w:t xml:space="preserve"> </w:t>
            </w:r>
            <w:proofErr w:type="spellStart"/>
            <w:r>
              <w:rPr>
                <w:b/>
                <w:smallCaps/>
                <w:lang w:eastAsia="en-US"/>
              </w:rPr>
              <w:t>гъэпсык</w:t>
            </w:r>
            <w:r>
              <w:rPr>
                <w:b/>
                <w:smallCaps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lang w:eastAsia="en-US"/>
              </w:rPr>
              <w:t xml:space="preserve">э </w:t>
            </w:r>
            <w:proofErr w:type="spellStart"/>
            <w:r>
              <w:rPr>
                <w:b/>
                <w:smallCaps/>
                <w:lang w:eastAsia="en-US"/>
              </w:rPr>
              <w:t>зи</w:t>
            </w:r>
            <w:r>
              <w:rPr>
                <w:b/>
                <w:smallCaps/>
                <w:lang w:val="en-US" w:eastAsia="en-US"/>
              </w:rPr>
              <w:t>i</w:t>
            </w:r>
            <w:proofErr w:type="spellEnd"/>
            <w:r>
              <w:rPr>
                <w:b/>
                <w:smallCaps/>
                <w:lang w:eastAsia="en-US"/>
              </w:rPr>
              <w:t>э</w:t>
            </w:r>
          </w:p>
          <w:p w14:paraId="57192001" w14:textId="77777777" w:rsidR="00E03916" w:rsidRDefault="00E03916" w:rsidP="00A72C83">
            <w:pPr>
              <w:spacing w:line="276" w:lineRule="auto"/>
              <w:jc w:val="center"/>
              <w:rPr>
                <w:b/>
                <w:caps/>
                <w:szCs w:val="20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«ЯБЛОНОВСКЭ</w:t>
            </w:r>
          </w:p>
          <w:p w14:paraId="79EDB03C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sz w:val="28"/>
                <w:szCs w:val="28"/>
                <w:lang w:eastAsia="en-US"/>
              </w:rPr>
            </w:pPr>
            <w:r>
              <w:rPr>
                <w:b/>
                <w:caps/>
                <w:szCs w:val="20"/>
                <w:lang w:eastAsia="en-US"/>
              </w:rPr>
              <w:t>КЪЭЛЭ ПСЭУП</w:t>
            </w:r>
            <w:r>
              <w:rPr>
                <w:b/>
                <w:caps/>
                <w:szCs w:val="20"/>
                <w:lang w:val="en-US" w:eastAsia="en-US"/>
              </w:rPr>
              <w:t>I</w:t>
            </w:r>
            <w:r>
              <w:rPr>
                <w:b/>
                <w:caps/>
                <w:szCs w:val="20"/>
                <w:lang w:eastAsia="en-US"/>
              </w:rPr>
              <w:t>эм»</w:t>
            </w:r>
          </w:p>
          <w:p w14:paraId="2E8EE0E3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lang w:eastAsia="en-US"/>
              </w:rPr>
            </w:pPr>
            <w:proofErr w:type="spellStart"/>
            <w:r>
              <w:rPr>
                <w:b/>
                <w:smallCaps/>
                <w:lang w:eastAsia="en-US"/>
              </w:rPr>
              <w:t>иадминистрацие</w:t>
            </w:r>
            <w:proofErr w:type="spellEnd"/>
          </w:p>
          <w:p w14:paraId="3A563E4E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385141, Адыгэ Республик</w:t>
            </w:r>
          </w:p>
          <w:p w14:paraId="19A10803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proofErr w:type="spellStart"/>
            <w:r>
              <w:rPr>
                <w:sz w:val="22"/>
                <w:szCs w:val="20"/>
                <w:lang w:eastAsia="en-US"/>
              </w:rPr>
              <w:t>Тэхътэмыкъое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район,</w:t>
            </w:r>
          </w:p>
          <w:p w14:paraId="51BD0E1E" w14:textId="77777777" w:rsidR="00E03916" w:rsidRDefault="00E03916" w:rsidP="00A72C8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US"/>
              </w:rPr>
              <w:t>Яблоновскэ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en-US"/>
              </w:rPr>
              <w:t>къ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/п., Гагариным </w:t>
            </w:r>
            <w:proofErr w:type="spellStart"/>
            <w:r>
              <w:rPr>
                <w:sz w:val="22"/>
                <w:szCs w:val="20"/>
                <w:lang w:eastAsia="en-US"/>
              </w:rPr>
              <w:t>иур</w:t>
            </w:r>
            <w:proofErr w:type="spellEnd"/>
            <w:r>
              <w:rPr>
                <w:sz w:val="22"/>
                <w:szCs w:val="20"/>
                <w:lang w:eastAsia="en-US"/>
              </w:rPr>
              <w:t>., 41/1,</w:t>
            </w:r>
          </w:p>
          <w:p w14:paraId="5CD3631F" w14:textId="77777777" w:rsidR="00E03916" w:rsidRDefault="00E03916" w:rsidP="00A72C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тел./</w:t>
            </w:r>
            <w:proofErr w:type="spellStart"/>
            <w:r>
              <w:rPr>
                <w:sz w:val="22"/>
                <w:szCs w:val="20"/>
                <w:lang w:eastAsia="en-US"/>
              </w:rPr>
              <w:t>факсыр</w:t>
            </w:r>
            <w:proofErr w:type="spellEnd"/>
            <w:r>
              <w:rPr>
                <w:sz w:val="22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(87771) 97801, 97394</w:t>
            </w:r>
          </w:p>
          <w:p w14:paraId="348E8E61" w14:textId="77777777" w:rsidR="00E03916" w:rsidRDefault="00E03916" w:rsidP="00A72C83">
            <w:pPr>
              <w:spacing w:line="276" w:lineRule="auto"/>
              <w:jc w:val="center"/>
              <w:rPr>
                <w:b/>
                <w:smallCaps/>
                <w:u w:val="single"/>
                <w:lang w:eastAsia="en-US"/>
              </w:rPr>
            </w:pPr>
            <w:r>
              <w:rPr>
                <w:sz w:val="22"/>
                <w:szCs w:val="20"/>
                <w:u w:val="single"/>
                <w:lang w:eastAsia="en-US"/>
              </w:rPr>
              <w:t>E-mail: yablonovskiy_ra@mail.ru</w:t>
            </w:r>
          </w:p>
        </w:tc>
      </w:tr>
      <w:tr w:rsidR="00E03916" w14:paraId="251310C4" w14:textId="77777777" w:rsidTr="00A72C83">
        <w:trPr>
          <w:trHeight w:val="149"/>
          <w:jc w:val="center"/>
        </w:trPr>
        <w:tc>
          <w:tcPr>
            <w:tcW w:w="4278" w:type="dxa"/>
          </w:tcPr>
          <w:p w14:paraId="77647DDC" w14:textId="77777777" w:rsidR="00E03916" w:rsidRDefault="00E03916" w:rsidP="00A72C83">
            <w:pPr>
              <w:keepNext/>
              <w:spacing w:line="276" w:lineRule="auto"/>
              <w:ind w:left="-709" w:hanging="284"/>
              <w:jc w:val="center"/>
              <w:outlineLvl w:val="0"/>
              <w:rPr>
                <w:sz w:val="6"/>
                <w:szCs w:val="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8CE406" wp14:editId="6914A0C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23494</wp:posOffset>
                      </wp:positionV>
                      <wp:extent cx="6497955" cy="0"/>
                      <wp:effectExtent l="0" t="19050" r="55245" b="3810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795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9B27FFE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1.85pt" to="50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653D5BCD" w14:textId="77777777" w:rsidR="00E03916" w:rsidRDefault="00E03916" w:rsidP="00A72C83">
            <w:pPr>
              <w:spacing w:line="276" w:lineRule="auto"/>
              <w:jc w:val="center"/>
              <w:rPr>
                <w:sz w:val="6"/>
                <w:szCs w:val="6"/>
                <w:lang w:eastAsia="en-US"/>
              </w:rPr>
            </w:pPr>
          </w:p>
        </w:tc>
        <w:tc>
          <w:tcPr>
            <w:tcW w:w="4388" w:type="dxa"/>
          </w:tcPr>
          <w:p w14:paraId="7DF7C37A" w14:textId="77777777" w:rsidR="00E03916" w:rsidRDefault="00E03916" w:rsidP="00A72C83">
            <w:pPr>
              <w:spacing w:line="276" w:lineRule="auto"/>
              <w:jc w:val="center"/>
              <w:rPr>
                <w:caps/>
                <w:sz w:val="6"/>
                <w:szCs w:val="6"/>
                <w:lang w:eastAsia="en-US"/>
              </w:rPr>
            </w:pPr>
          </w:p>
        </w:tc>
      </w:tr>
    </w:tbl>
    <w:p w14:paraId="6776E2FA" w14:textId="77777777" w:rsidR="00E03916" w:rsidRDefault="00E03916" w:rsidP="00E03916">
      <w:pPr>
        <w:tabs>
          <w:tab w:val="left" w:pos="6840"/>
        </w:tabs>
        <w:jc w:val="center"/>
        <w:rPr>
          <w:rFonts w:eastAsia="Calibri"/>
          <w:b/>
          <w:bCs/>
          <w:sz w:val="40"/>
          <w:szCs w:val="40"/>
        </w:rPr>
      </w:pPr>
      <w:r>
        <w:rPr>
          <w:rFonts w:eastAsia="Calibri"/>
          <w:b/>
          <w:bCs/>
          <w:sz w:val="40"/>
          <w:szCs w:val="40"/>
        </w:rPr>
        <w:t>ПОСТАНОВЛЕНИЕ</w:t>
      </w:r>
    </w:p>
    <w:p w14:paraId="56EE7E5D" w14:textId="77777777" w:rsidR="00E03916" w:rsidRPr="00D525F4" w:rsidRDefault="00E03916" w:rsidP="00E0391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1672A50E" w14:textId="1D678594" w:rsidR="00E03916" w:rsidRDefault="00E03916" w:rsidP="00E03916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 w:rsidR="00F7118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«</w:t>
      </w:r>
      <w:proofErr w:type="gramEnd"/>
      <w:r w:rsidR="00E60FDD">
        <w:rPr>
          <w:rFonts w:ascii="Times New Roman" w:hAnsi="Times New Roman"/>
          <w:sz w:val="26"/>
          <w:szCs w:val="26"/>
        </w:rPr>
        <w:t xml:space="preserve"> 27</w:t>
      </w:r>
      <w:r>
        <w:rPr>
          <w:rFonts w:ascii="Times New Roman" w:hAnsi="Times New Roman"/>
          <w:sz w:val="26"/>
          <w:szCs w:val="26"/>
        </w:rPr>
        <w:t>»</w:t>
      </w:r>
      <w:r w:rsidR="00437E24">
        <w:rPr>
          <w:rFonts w:ascii="Times New Roman" w:hAnsi="Times New Roman"/>
          <w:sz w:val="26"/>
          <w:szCs w:val="26"/>
        </w:rPr>
        <w:t xml:space="preserve"> </w:t>
      </w:r>
      <w:r w:rsidR="001A759E">
        <w:rPr>
          <w:rFonts w:ascii="Times New Roman" w:hAnsi="Times New Roman"/>
          <w:sz w:val="26"/>
          <w:szCs w:val="26"/>
        </w:rPr>
        <w:t>октября</w:t>
      </w:r>
      <w:r w:rsidR="00437E24">
        <w:rPr>
          <w:rFonts w:ascii="Times New Roman" w:hAnsi="Times New Roman"/>
          <w:sz w:val="26"/>
          <w:szCs w:val="26"/>
        </w:rPr>
        <w:t xml:space="preserve">  2025г                 </w:t>
      </w:r>
      <w:r>
        <w:rPr>
          <w:rFonts w:ascii="Times New Roman" w:hAnsi="Times New Roman"/>
          <w:sz w:val="26"/>
          <w:szCs w:val="26"/>
        </w:rPr>
        <w:t xml:space="preserve">       №</w:t>
      </w:r>
      <w:r w:rsidR="00E60FDD">
        <w:rPr>
          <w:rFonts w:ascii="Times New Roman" w:hAnsi="Times New Roman"/>
          <w:sz w:val="26"/>
          <w:szCs w:val="26"/>
        </w:rPr>
        <w:t xml:space="preserve"> 220</w:t>
      </w:r>
      <w:r>
        <w:rPr>
          <w:rFonts w:ascii="Times New Roman" w:hAnsi="Times New Roman"/>
          <w:sz w:val="26"/>
          <w:szCs w:val="26"/>
        </w:rPr>
        <w:t xml:space="preserve">  </w:t>
      </w:r>
      <w:r w:rsidR="00437E24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proofErr w:type="spellStart"/>
      <w:r>
        <w:rPr>
          <w:rFonts w:ascii="Times New Roman" w:hAnsi="Times New Roman"/>
          <w:sz w:val="26"/>
          <w:szCs w:val="26"/>
        </w:rPr>
        <w:t>пгт</w:t>
      </w:r>
      <w:proofErr w:type="spellEnd"/>
      <w:r>
        <w:rPr>
          <w:rFonts w:ascii="Times New Roman" w:hAnsi="Times New Roman"/>
          <w:sz w:val="26"/>
          <w:szCs w:val="26"/>
        </w:rPr>
        <w:t>. Яблоновский</w:t>
      </w:r>
    </w:p>
    <w:p w14:paraId="4732D9CF" w14:textId="77777777" w:rsidR="00E03916" w:rsidRDefault="00E03916" w:rsidP="00E03916">
      <w:pPr>
        <w:tabs>
          <w:tab w:val="left" w:pos="6225"/>
        </w:tabs>
        <w:rPr>
          <w:sz w:val="26"/>
          <w:szCs w:val="26"/>
        </w:rPr>
      </w:pPr>
    </w:p>
    <w:p w14:paraId="04DABE3C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Об утверждении муниципальной программы </w:t>
      </w:r>
    </w:p>
    <w:p w14:paraId="56C0A3B7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«Развитие культуры муниципального </w:t>
      </w:r>
    </w:p>
    <w:p w14:paraId="37558BDB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образования «Яблоновское городское поселение» </w:t>
      </w:r>
    </w:p>
    <w:p w14:paraId="67E32B5F" w14:textId="58228CDE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на 2026 и плановый период 2027-2028 годы»</w:t>
      </w:r>
    </w:p>
    <w:p w14:paraId="1103BB0C" w14:textId="77777777" w:rsidR="00E03916" w:rsidRPr="007D20C1" w:rsidRDefault="00E03916" w:rsidP="00E03916">
      <w:pPr>
        <w:ind w:firstLine="284"/>
        <w:jc w:val="both"/>
        <w:rPr>
          <w:sz w:val="28"/>
          <w:szCs w:val="28"/>
        </w:rPr>
      </w:pPr>
    </w:p>
    <w:p w14:paraId="572B858A" w14:textId="0EC4FAE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Постановлением Администрации МО «Яблоновское городское поселение» №</w:t>
      </w:r>
      <w:r w:rsidR="006453C1" w:rsidRPr="007D20C1">
        <w:rPr>
          <w:sz w:val="28"/>
          <w:szCs w:val="28"/>
        </w:rPr>
        <w:t xml:space="preserve"> 187</w:t>
      </w:r>
      <w:r w:rsidRPr="007D20C1">
        <w:rPr>
          <w:sz w:val="28"/>
          <w:szCs w:val="28"/>
        </w:rPr>
        <w:t xml:space="preserve"> от </w:t>
      </w:r>
      <w:r w:rsidR="006453C1" w:rsidRPr="007D20C1">
        <w:rPr>
          <w:sz w:val="28"/>
          <w:szCs w:val="28"/>
        </w:rPr>
        <w:t>23</w:t>
      </w:r>
      <w:r w:rsidRPr="007D20C1">
        <w:rPr>
          <w:sz w:val="28"/>
          <w:szCs w:val="28"/>
        </w:rPr>
        <w:t xml:space="preserve"> </w:t>
      </w:r>
      <w:r w:rsidR="006453C1" w:rsidRPr="007D20C1">
        <w:rPr>
          <w:sz w:val="28"/>
          <w:szCs w:val="28"/>
        </w:rPr>
        <w:t>сентября</w:t>
      </w:r>
      <w:r w:rsidRPr="007D20C1">
        <w:rPr>
          <w:sz w:val="28"/>
          <w:szCs w:val="28"/>
        </w:rPr>
        <w:t xml:space="preserve"> 20</w:t>
      </w:r>
      <w:r w:rsidR="006453C1" w:rsidRPr="007D20C1">
        <w:rPr>
          <w:sz w:val="28"/>
          <w:szCs w:val="28"/>
        </w:rPr>
        <w:t>25</w:t>
      </w:r>
      <w:r w:rsidRPr="007D20C1">
        <w:rPr>
          <w:sz w:val="28"/>
          <w:szCs w:val="28"/>
        </w:rPr>
        <w:t xml:space="preserve"> г. «Об утверждении порядка разработки, реализации и оценки эффективности муниципальных программ муниципального образования «Яблоновское городское поселение», </w:t>
      </w:r>
    </w:p>
    <w:p w14:paraId="3BAED23B" w14:textId="77777777" w:rsidR="00E03916" w:rsidRPr="007D20C1" w:rsidRDefault="00E03916" w:rsidP="00E03916">
      <w:pPr>
        <w:ind w:firstLine="284"/>
        <w:jc w:val="both"/>
        <w:rPr>
          <w:sz w:val="28"/>
          <w:szCs w:val="28"/>
        </w:rPr>
      </w:pPr>
    </w:p>
    <w:p w14:paraId="3CC3E5C5" w14:textId="77777777" w:rsidR="00E03916" w:rsidRDefault="00E03916" w:rsidP="00E03916">
      <w:pPr>
        <w:ind w:firstLine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14:paraId="42528338" w14:textId="77777777" w:rsidR="00E03916" w:rsidRDefault="00E03916" w:rsidP="00E03916">
      <w:pPr>
        <w:ind w:firstLine="284"/>
        <w:rPr>
          <w:sz w:val="26"/>
          <w:szCs w:val="26"/>
        </w:rPr>
      </w:pPr>
    </w:p>
    <w:p w14:paraId="7280CE36" w14:textId="715990F5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1.Утвердить муниципальную программу «Развитие культуры муниципального образования «Яблоновское городское поселение» на 2026 и плановый период 2027-2028 годы (приложение № 1);</w:t>
      </w:r>
    </w:p>
    <w:p w14:paraId="5273E9C6" w14:textId="4A4EFF02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2.Признать утратившим силу постановление</w:t>
      </w:r>
      <w:r w:rsidR="00586A75">
        <w:rPr>
          <w:sz w:val="28"/>
          <w:szCs w:val="28"/>
        </w:rPr>
        <w:t xml:space="preserve"> Администрации МО «Яблоновское городское поселение»</w:t>
      </w:r>
      <w:r w:rsidRPr="007D20C1">
        <w:rPr>
          <w:sz w:val="28"/>
          <w:szCs w:val="28"/>
        </w:rPr>
        <w:t xml:space="preserve"> № 252 от 16.10.2024</w:t>
      </w:r>
      <w:r w:rsidR="00342AD5" w:rsidRPr="007D20C1">
        <w:rPr>
          <w:sz w:val="28"/>
          <w:szCs w:val="28"/>
        </w:rPr>
        <w:t xml:space="preserve"> </w:t>
      </w:r>
      <w:r w:rsidRPr="007D20C1">
        <w:rPr>
          <w:sz w:val="28"/>
          <w:szCs w:val="28"/>
        </w:rPr>
        <w:t>года «Об утверждении муниципальной программы «Развитие культуры муниципального образования «Яблоновское городское поселение» на 2025 и плановый период 2026-2027 годы».</w:t>
      </w:r>
    </w:p>
    <w:p w14:paraId="43DC2A05" w14:textId="0F52AB6C" w:rsidR="00E03916" w:rsidRPr="007D20C1" w:rsidRDefault="00E03916" w:rsidP="00E03916">
      <w:pPr>
        <w:spacing w:line="20" w:lineRule="atLeast"/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3. Настоящее постановление опубликовать в средствах массовой информации, распространяемых на территории муниципального образования «Я</w:t>
      </w:r>
      <w:r w:rsidR="006453C1" w:rsidRPr="007D20C1">
        <w:rPr>
          <w:sz w:val="28"/>
          <w:szCs w:val="28"/>
        </w:rPr>
        <w:t>блоновское городское поселение»</w:t>
      </w:r>
      <w:r w:rsidRPr="007D20C1">
        <w:rPr>
          <w:sz w:val="28"/>
          <w:szCs w:val="28"/>
        </w:rPr>
        <w:t xml:space="preserve"> и разместить на официальном сайте Администрации муниципального образования «Яблоновское городское поселение».</w:t>
      </w:r>
    </w:p>
    <w:p w14:paraId="7044DA87" w14:textId="77777777" w:rsidR="00E03916" w:rsidRPr="007D20C1" w:rsidRDefault="00E03916" w:rsidP="00E03916">
      <w:pPr>
        <w:spacing w:line="20" w:lineRule="atLeast"/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lastRenderedPageBreak/>
        <w:t>4. Контроль за исполнением настоящего постановления возложить на директора муниципального бюджетного учреждения культуры «Яблоновская централизованная клубная система».</w:t>
      </w:r>
    </w:p>
    <w:p w14:paraId="1C806FA5" w14:textId="092B8663" w:rsidR="00E03916" w:rsidRPr="007D20C1" w:rsidRDefault="00E03916" w:rsidP="00E03916">
      <w:pPr>
        <w:spacing w:line="20" w:lineRule="atLeast"/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5. Настоящее постановление вступает в силу с момента опубликования, но не ранее 01 января 2026 года.</w:t>
      </w:r>
    </w:p>
    <w:p w14:paraId="0647D780" w14:textId="77777777" w:rsidR="00E03916" w:rsidRDefault="00E03916" w:rsidP="00E03916">
      <w:pPr>
        <w:jc w:val="both"/>
        <w:rPr>
          <w:sz w:val="26"/>
          <w:szCs w:val="26"/>
          <w:highlight w:val="yellow"/>
        </w:rPr>
      </w:pPr>
    </w:p>
    <w:p w14:paraId="6EB53D3E" w14:textId="77777777" w:rsidR="00D53FC3" w:rsidRDefault="00D53FC3" w:rsidP="00E03916">
      <w:pPr>
        <w:ind w:firstLine="567"/>
        <w:jc w:val="both"/>
        <w:rPr>
          <w:sz w:val="28"/>
          <w:szCs w:val="28"/>
        </w:rPr>
      </w:pPr>
    </w:p>
    <w:p w14:paraId="39FB53F5" w14:textId="77777777" w:rsidR="00D53FC3" w:rsidRDefault="00D53FC3" w:rsidP="00E03916">
      <w:pPr>
        <w:ind w:firstLine="567"/>
        <w:jc w:val="both"/>
        <w:rPr>
          <w:sz w:val="28"/>
          <w:szCs w:val="28"/>
        </w:rPr>
      </w:pPr>
    </w:p>
    <w:p w14:paraId="0D22F2B7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Глава муниципального образования</w:t>
      </w:r>
    </w:p>
    <w:p w14:paraId="10C60637" w14:textId="374D9105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«Яблоновское городское </w:t>
      </w:r>
      <w:proofErr w:type="gramStart"/>
      <w:r w:rsidRPr="007D20C1">
        <w:rPr>
          <w:sz w:val="28"/>
          <w:szCs w:val="28"/>
        </w:rPr>
        <w:t>поселение»</w:t>
      </w:r>
      <w:r w:rsidR="007D20C1">
        <w:rPr>
          <w:sz w:val="28"/>
          <w:szCs w:val="28"/>
        </w:rPr>
        <w:t xml:space="preserve">   </w:t>
      </w:r>
      <w:proofErr w:type="gramEnd"/>
      <w:r w:rsidR="007D20C1">
        <w:rPr>
          <w:sz w:val="28"/>
          <w:szCs w:val="28"/>
        </w:rPr>
        <w:t xml:space="preserve">      </w:t>
      </w:r>
      <w:r w:rsidRPr="007D20C1">
        <w:rPr>
          <w:sz w:val="28"/>
          <w:szCs w:val="28"/>
        </w:rPr>
        <w:t xml:space="preserve">                                  З.Д. Атажахов</w:t>
      </w:r>
    </w:p>
    <w:p w14:paraId="17E91425" w14:textId="77777777" w:rsidR="00E03916" w:rsidRPr="007D20C1" w:rsidRDefault="00E03916" w:rsidP="00E03916">
      <w:pPr>
        <w:shd w:val="clear" w:color="auto" w:fill="FFFFFF"/>
        <w:spacing w:before="120"/>
        <w:ind w:firstLine="567"/>
        <w:rPr>
          <w:sz w:val="28"/>
          <w:szCs w:val="28"/>
        </w:rPr>
      </w:pPr>
    </w:p>
    <w:p w14:paraId="63B690B4" w14:textId="77777777" w:rsidR="00E03916" w:rsidRPr="007D20C1" w:rsidRDefault="00E03916" w:rsidP="00E03916">
      <w:pPr>
        <w:shd w:val="clear" w:color="auto" w:fill="FFFFFF"/>
        <w:spacing w:before="120"/>
        <w:ind w:firstLine="567"/>
        <w:rPr>
          <w:sz w:val="28"/>
          <w:szCs w:val="28"/>
        </w:rPr>
      </w:pPr>
      <w:r w:rsidRPr="007D20C1">
        <w:rPr>
          <w:sz w:val="28"/>
          <w:szCs w:val="28"/>
        </w:rPr>
        <w:t xml:space="preserve">Проект </w:t>
      </w:r>
      <w:proofErr w:type="spellStart"/>
      <w:r w:rsidRPr="007D20C1">
        <w:rPr>
          <w:sz w:val="28"/>
          <w:szCs w:val="28"/>
        </w:rPr>
        <w:t>внесен</w:t>
      </w:r>
      <w:proofErr w:type="spellEnd"/>
      <w:r w:rsidRPr="007D20C1">
        <w:rPr>
          <w:sz w:val="28"/>
          <w:szCs w:val="28"/>
        </w:rPr>
        <w:t>:</w:t>
      </w:r>
    </w:p>
    <w:p w14:paraId="6DDA2B3F" w14:textId="2686B733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директор муниципального бюджетного</w:t>
      </w:r>
    </w:p>
    <w:p w14:paraId="65B9F244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учреждения культуры «Яблоновская</w:t>
      </w:r>
    </w:p>
    <w:p w14:paraId="29900793" w14:textId="542D7C4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централизованная клубная </w:t>
      </w:r>
      <w:proofErr w:type="gramStart"/>
      <w:r w:rsidRPr="007D20C1">
        <w:rPr>
          <w:sz w:val="28"/>
          <w:szCs w:val="28"/>
        </w:rPr>
        <w:t>система»</w:t>
      </w:r>
      <w:r w:rsidR="007D20C1">
        <w:rPr>
          <w:sz w:val="28"/>
          <w:szCs w:val="28"/>
        </w:rPr>
        <w:t xml:space="preserve">   </w:t>
      </w:r>
      <w:proofErr w:type="gramEnd"/>
      <w:r w:rsidR="007D20C1">
        <w:rPr>
          <w:sz w:val="28"/>
          <w:szCs w:val="28"/>
        </w:rPr>
        <w:t xml:space="preserve">                   </w:t>
      </w:r>
      <w:r w:rsidRPr="007D20C1">
        <w:rPr>
          <w:sz w:val="28"/>
          <w:szCs w:val="28"/>
        </w:rPr>
        <w:t xml:space="preserve">                      А.А. </w:t>
      </w:r>
      <w:proofErr w:type="spellStart"/>
      <w:r w:rsidRPr="007D20C1">
        <w:rPr>
          <w:sz w:val="28"/>
          <w:szCs w:val="28"/>
        </w:rPr>
        <w:t>Чесебий</w:t>
      </w:r>
      <w:proofErr w:type="spellEnd"/>
    </w:p>
    <w:p w14:paraId="157F6952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</w:p>
    <w:p w14:paraId="2E70E5BC" w14:textId="77777777" w:rsidR="007D20C1" w:rsidRPr="007D20C1" w:rsidRDefault="007D20C1" w:rsidP="00E03916">
      <w:pPr>
        <w:ind w:firstLine="567"/>
        <w:jc w:val="both"/>
        <w:rPr>
          <w:sz w:val="28"/>
          <w:szCs w:val="28"/>
        </w:rPr>
      </w:pPr>
    </w:p>
    <w:p w14:paraId="53F83D3D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Проект согласован: </w:t>
      </w:r>
    </w:p>
    <w:p w14:paraId="75522DD1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 xml:space="preserve">заместитель главы Администрации </w:t>
      </w:r>
    </w:p>
    <w:p w14:paraId="6CB490E7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муниципального образования</w:t>
      </w:r>
    </w:p>
    <w:p w14:paraId="6627CFFF" w14:textId="217AA6A3" w:rsidR="00E03916" w:rsidRPr="007D20C1" w:rsidRDefault="00E03916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«</w:t>
      </w:r>
      <w:proofErr w:type="spellStart"/>
      <w:r w:rsidRPr="007D20C1">
        <w:rPr>
          <w:sz w:val="28"/>
          <w:szCs w:val="28"/>
        </w:rPr>
        <w:t>Яблоновское</w:t>
      </w:r>
      <w:proofErr w:type="spellEnd"/>
      <w:r w:rsidRPr="007D20C1">
        <w:rPr>
          <w:sz w:val="28"/>
          <w:szCs w:val="28"/>
        </w:rPr>
        <w:t xml:space="preserve"> городское </w:t>
      </w:r>
      <w:proofErr w:type="gramStart"/>
      <w:r w:rsidRPr="007D20C1">
        <w:rPr>
          <w:sz w:val="28"/>
          <w:szCs w:val="28"/>
        </w:rPr>
        <w:t>поселение»</w:t>
      </w:r>
      <w:r w:rsidR="007D20C1">
        <w:rPr>
          <w:sz w:val="28"/>
          <w:szCs w:val="28"/>
        </w:rPr>
        <w:t xml:space="preserve">   </w:t>
      </w:r>
      <w:proofErr w:type="gramEnd"/>
      <w:r w:rsidR="007D20C1">
        <w:rPr>
          <w:sz w:val="28"/>
          <w:szCs w:val="28"/>
        </w:rPr>
        <w:t xml:space="preserve">                </w:t>
      </w:r>
      <w:r w:rsidRPr="007D20C1">
        <w:rPr>
          <w:sz w:val="28"/>
          <w:szCs w:val="28"/>
        </w:rPr>
        <w:t xml:space="preserve">                        А.А. </w:t>
      </w:r>
      <w:proofErr w:type="spellStart"/>
      <w:r w:rsidRPr="007D20C1">
        <w:rPr>
          <w:sz w:val="28"/>
          <w:szCs w:val="28"/>
        </w:rPr>
        <w:t>Ловпаче</w:t>
      </w:r>
      <w:proofErr w:type="spellEnd"/>
    </w:p>
    <w:p w14:paraId="20636100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</w:p>
    <w:p w14:paraId="761BB83C" w14:textId="77777777" w:rsidR="007D20C1" w:rsidRPr="007D20C1" w:rsidRDefault="007D20C1" w:rsidP="00E03916">
      <w:pPr>
        <w:ind w:firstLine="567"/>
        <w:jc w:val="both"/>
        <w:rPr>
          <w:sz w:val="28"/>
          <w:szCs w:val="28"/>
        </w:rPr>
      </w:pPr>
    </w:p>
    <w:p w14:paraId="1F8CFE0A" w14:textId="2A1BCF87" w:rsidR="00E03916" w:rsidRPr="007D20C1" w:rsidRDefault="007D20C1" w:rsidP="00E03916">
      <w:pPr>
        <w:ind w:firstLine="567"/>
        <w:jc w:val="both"/>
        <w:rPr>
          <w:sz w:val="28"/>
          <w:szCs w:val="28"/>
        </w:rPr>
      </w:pPr>
      <w:r w:rsidRPr="007D20C1">
        <w:rPr>
          <w:sz w:val="28"/>
          <w:szCs w:val="28"/>
        </w:rPr>
        <w:t>р</w:t>
      </w:r>
      <w:r w:rsidR="00E03916" w:rsidRPr="007D20C1">
        <w:rPr>
          <w:sz w:val="28"/>
          <w:szCs w:val="28"/>
        </w:rPr>
        <w:t>уководитель финансового отдела</w:t>
      </w:r>
      <w:r>
        <w:rPr>
          <w:sz w:val="28"/>
          <w:szCs w:val="28"/>
        </w:rPr>
        <w:t xml:space="preserve">                         </w:t>
      </w:r>
      <w:r w:rsidR="00E03916" w:rsidRPr="007D20C1">
        <w:rPr>
          <w:sz w:val="28"/>
          <w:szCs w:val="28"/>
        </w:rPr>
        <w:t xml:space="preserve">                  </w:t>
      </w:r>
      <w:r w:rsidR="005D12A5" w:rsidRPr="007D20C1">
        <w:rPr>
          <w:sz w:val="28"/>
          <w:szCs w:val="28"/>
        </w:rPr>
        <w:t xml:space="preserve">  </w:t>
      </w:r>
      <w:r w:rsidR="00E03916" w:rsidRPr="007D20C1">
        <w:rPr>
          <w:sz w:val="28"/>
          <w:szCs w:val="28"/>
        </w:rPr>
        <w:t xml:space="preserve"> Н.А.</w:t>
      </w:r>
      <w:r w:rsidR="005D12A5" w:rsidRPr="007D20C1">
        <w:rPr>
          <w:sz w:val="28"/>
          <w:szCs w:val="28"/>
        </w:rPr>
        <w:t xml:space="preserve"> </w:t>
      </w:r>
      <w:proofErr w:type="spellStart"/>
      <w:r w:rsidR="00E03916" w:rsidRPr="007D20C1">
        <w:rPr>
          <w:sz w:val="28"/>
          <w:szCs w:val="28"/>
        </w:rPr>
        <w:t>Шеуджен</w:t>
      </w:r>
      <w:proofErr w:type="spellEnd"/>
    </w:p>
    <w:p w14:paraId="7EFA9295" w14:textId="77777777" w:rsidR="00E03916" w:rsidRPr="007D20C1" w:rsidRDefault="00E03916" w:rsidP="00E03916">
      <w:pPr>
        <w:ind w:firstLine="993"/>
        <w:rPr>
          <w:sz w:val="28"/>
          <w:szCs w:val="28"/>
        </w:rPr>
      </w:pPr>
    </w:p>
    <w:p w14:paraId="2077C943" w14:textId="77777777" w:rsidR="007D20C1" w:rsidRPr="007D20C1" w:rsidRDefault="007D20C1" w:rsidP="00E03916">
      <w:pPr>
        <w:ind w:firstLine="567"/>
        <w:rPr>
          <w:sz w:val="28"/>
          <w:szCs w:val="28"/>
        </w:rPr>
      </w:pPr>
    </w:p>
    <w:p w14:paraId="6DD64CDF" w14:textId="23E07CAD" w:rsidR="00E03916" w:rsidRPr="007D20C1" w:rsidRDefault="007D20C1" w:rsidP="00E03916">
      <w:pPr>
        <w:ind w:firstLine="567"/>
        <w:rPr>
          <w:sz w:val="28"/>
          <w:szCs w:val="28"/>
        </w:rPr>
      </w:pPr>
      <w:r w:rsidRPr="007D20C1">
        <w:rPr>
          <w:sz w:val="28"/>
          <w:szCs w:val="28"/>
        </w:rPr>
        <w:t>р</w:t>
      </w:r>
      <w:r w:rsidR="00E03916" w:rsidRPr="007D20C1">
        <w:rPr>
          <w:sz w:val="28"/>
          <w:szCs w:val="28"/>
        </w:rPr>
        <w:t xml:space="preserve">уководитель отдела муниципальной </w:t>
      </w:r>
    </w:p>
    <w:p w14:paraId="514FF2D5" w14:textId="31E19F8E" w:rsidR="00E03916" w:rsidRPr="007D20C1" w:rsidRDefault="00E03916" w:rsidP="00E03916">
      <w:pPr>
        <w:ind w:firstLine="567"/>
        <w:rPr>
          <w:sz w:val="28"/>
          <w:szCs w:val="28"/>
        </w:rPr>
      </w:pPr>
      <w:r w:rsidRPr="007D20C1">
        <w:rPr>
          <w:sz w:val="28"/>
          <w:szCs w:val="28"/>
        </w:rPr>
        <w:t>собственности и правового обеспечения</w:t>
      </w:r>
      <w:r w:rsidR="007D20C1">
        <w:rPr>
          <w:sz w:val="28"/>
          <w:szCs w:val="28"/>
        </w:rPr>
        <w:t xml:space="preserve">                </w:t>
      </w:r>
      <w:r w:rsidRPr="007D20C1">
        <w:rPr>
          <w:sz w:val="28"/>
          <w:szCs w:val="28"/>
        </w:rPr>
        <w:t xml:space="preserve">                 Р.А. </w:t>
      </w:r>
      <w:proofErr w:type="spellStart"/>
      <w:r w:rsidRPr="007D20C1">
        <w:rPr>
          <w:sz w:val="28"/>
          <w:szCs w:val="28"/>
        </w:rPr>
        <w:t>Берзегов</w:t>
      </w:r>
      <w:proofErr w:type="spellEnd"/>
    </w:p>
    <w:p w14:paraId="0323BDE8" w14:textId="77777777" w:rsidR="00E03916" w:rsidRPr="007D20C1" w:rsidRDefault="00E03916" w:rsidP="00E03916">
      <w:pPr>
        <w:ind w:firstLine="567"/>
        <w:jc w:val="both"/>
        <w:rPr>
          <w:sz w:val="28"/>
          <w:szCs w:val="28"/>
        </w:rPr>
      </w:pPr>
    </w:p>
    <w:p w14:paraId="0D392FAC" w14:textId="77777777" w:rsidR="00E03916" w:rsidRPr="007D20C1" w:rsidRDefault="00E03916" w:rsidP="00E03916">
      <w:pPr>
        <w:ind w:left="-709" w:firstLine="284"/>
        <w:jc w:val="both"/>
        <w:rPr>
          <w:sz w:val="28"/>
          <w:szCs w:val="28"/>
        </w:rPr>
      </w:pPr>
    </w:p>
    <w:p w14:paraId="042F5ACC" w14:textId="77777777" w:rsidR="005562CF" w:rsidRPr="007D20C1" w:rsidRDefault="005562CF" w:rsidP="007056F2">
      <w:pPr>
        <w:autoSpaceDE w:val="0"/>
        <w:autoSpaceDN w:val="0"/>
        <w:adjustRightInd w:val="0"/>
        <w:spacing w:line="20" w:lineRule="atLeast"/>
        <w:outlineLvl w:val="1"/>
        <w:rPr>
          <w:sz w:val="28"/>
          <w:szCs w:val="28"/>
        </w:rPr>
      </w:pPr>
    </w:p>
    <w:p w14:paraId="27BAF57D" w14:textId="77777777" w:rsidR="005562CF" w:rsidRPr="007D20C1" w:rsidRDefault="005562CF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2714BFC1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2DF189ED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436E98F9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70A8D79D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63D6DC30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17EB993F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1B1D4E92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39C19EC9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0775CD66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63794958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6D80C815" w14:textId="77777777" w:rsidR="00E03916" w:rsidRPr="007D20C1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8"/>
          <w:szCs w:val="28"/>
        </w:rPr>
      </w:pPr>
    </w:p>
    <w:p w14:paraId="1B61554C" w14:textId="77777777" w:rsidR="00E03916" w:rsidRDefault="00E03916" w:rsidP="00183309">
      <w:pPr>
        <w:autoSpaceDE w:val="0"/>
        <w:autoSpaceDN w:val="0"/>
        <w:adjustRightInd w:val="0"/>
        <w:spacing w:line="20" w:lineRule="atLeast"/>
        <w:jc w:val="right"/>
        <w:outlineLvl w:val="1"/>
      </w:pPr>
    </w:p>
    <w:p w14:paraId="73A28DB4" w14:textId="77777777" w:rsidR="00E03916" w:rsidRDefault="00E03916" w:rsidP="00AE6F5A">
      <w:pPr>
        <w:autoSpaceDE w:val="0"/>
        <w:autoSpaceDN w:val="0"/>
        <w:adjustRightInd w:val="0"/>
        <w:spacing w:line="20" w:lineRule="atLeast"/>
        <w:outlineLvl w:val="1"/>
      </w:pPr>
    </w:p>
    <w:p w14:paraId="105D8B2C" w14:textId="77777777" w:rsidR="00AE6F5A" w:rsidRDefault="00AE6F5A" w:rsidP="00AE6F5A">
      <w:pPr>
        <w:autoSpaceDE w:val="0"/>
        <w:autoSpaceDN w:val="0"/>
        <w:adjustRightInd w:val="0"/>
        <w:spacing w:line="20" w:lineRule="atLeast"/>
        <w:outlineLvl w:val="1"/>
      </w:pPr>
    </w:p>
    <w:p w14:paraId="4A688AC9" w14:textId="3083E083" w:rsidR="00183309" w:rsidRDefault="00183309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>
        <w:t>Приложение № 1 к постановлению Администрации</w:t>
      </w:r>
    </w:p>
    <w:p w14:paraId="27A11AB6" w14:textId="77777777" w:rsidR="00183309" w:rsidRDefault="00183309" w:rsidP="00183309">
      <w:pPr>
        <w:autoSpaceDE w:val="0"/>
        <w:autoSpaceDN w:val="0"/>
        <w:adjustRightInd w:val="0"/>
        <w:spacing w:line="20" w:lineRule="atLeast"/>
        <w:jc w:val="right"/>
        <w:outlineLvl w:val="1"/>
      </w:pPr>
      <w:r>
        <w:t>МО «Яблоновское городское поселение»</w:t>
      </w:r>
    </w:p>
    <w:p w14:paraId="6A8A7BDA" w14:textId="453FA686" w:rsidR="00183309" w:rsidRPr="002E08BF" w:rsidRDefault="00F3457E" w:rsidP="001833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453C1">
        <w:rPr>
          <w:sz w:val="22"/>
          <w:szCs w:val="22"/>
        </w:rPr>
        <w:t>о</w:t>
      </w:r>
      <w:r w:rsidR="006A2ACF">
        <w:rPr>
          <w:sz w:val="22"/>
          <w:szCs w:val="22"/>
        </w:rPr>
        <w:t>т</w:t>
      </w:r>
      <w:r w:rsidR="006453C1">
        <w:rPr>
          <w:sz w:val="22"/>
          <w:szCs w:val="22"/>
        </w:rPr>
        <w:t xml:space="preserve"> </w:t>
      </w:r>
      <w:r w:rsidR="00584375">
        <w:rPr>
          <w:sz w:val="22"/>
          <w:szCs w:val="22"/>
        </w:rPr>
        <w:t>«</w:t>
      </w:r>
      <w:r w:rsidR="00E60FDD">
        <w:rPr>
          <w:sz w:val="22"/>
          <w:szCs w:val="22"/>
        </w:rPr>
        <w:t>27</w:t>
      </w:r>
      <w:r w:rsidR="002E08BF" w:rsidRPr="002E08BF">
        <w:rPr>
          <w:sz w:val="22"/>
          <w:szCs w:val="22"/>
        </w:rPr>
        <w:t>»</w:t>
      </w:r>
      <w:r w:rsidR="00E60FDD">
        <w:rPr>
          <w:sz w:val="22"/>
          <w:szCs w:val="22"/>
        </w:rPr>
        <w:t xml:space="preserve"> октября </w:t>
      </w:r>
      <w:bookmarkStart w:id="0" w:name="_GoBack"/>
      <w:bookmarkEnd w:id="0"/>
      <w:r w:rsidR="002E08BF" w:rsidRPr="002E08BF">
        <w:rPr>
          <w:sz w:val="22"/>
          <w:szCs w:val="22"/>
        </w:rPr>
        <w:t xml:space="preserve"> </w:t>
      </w:r>
      <w:r w:rsidR="00E35039" w:rsidRPr="002E08BF">
        <w:rPr>
          <w:sz w:val="22"/>
          <w:szCs w:val="22"/>
        </w:rPr>
        <w:t>20</w:t>
      </w:r>
      <w:r w:rsidR="00584375">
        <w:rPr>
          <w:sz w:val="22"/>
          <w:szCs w:val="22"/>
        </w:rPr>
        <w:t>2</w:t>
      </w:r>
      <w:r w:rsidR="00BA39C2">
        <w:rPr>
          <w:sz w:val="22"/>
          <w:szCs w:val="22"/>
        </w:rPr>
        <w:t>5</w:t>
      </w:r>
      <w:r w:rsidR="00C9667D">
        <w:rPr>
          <w:sz w:val="22"/>
          <w:szCs w:val="22"/>
        </w:rPr>
        <w:t xml:space="preserve">   </w:t>
      </w:r>
      <w:r w:rsidR="00183309" w:rsidRPr="002E08BF">
        <w:rPr>
          <w:sz w:val="22"/>
          <w:szCs w:val="22"/>
        </w:rPr>
        <w:t xml:space="preserve">г. № </w:t>
      </w:r>
      <w:r w:rsidR="00E60FDD">
        <w:rPr>
          <w:sz w:val="22"/>
          <w:szCs w:val="22"/>
        </w:rPr>
        <w:t>220</w:t>
      </w:r>
    </w:p>
    <w:p w14:paraId="5DBE3BD3" w14:textId="77777777" w:rsidR="002E08BF" w:rsidRPr="002E08BF" w:rsidRDefault="002E08BF" w:rsidP="00F33880">
      <w:pPr>
        <w:autoSpaceDE w:val="0"/>
        <w:autoSpaceDN w:val="0"/>
        <w:adjustRightInd w:val="0"/>
        <w:spacing w:line="20" w:lineRule="atLeast"/>
        <w:jc w:val="center"/>
        <w:outlineLvl w:val="1"/>
        <w:rPr>
          <w:sz w:val="22"/>
          <w:szCs w:val="22"/>
        </w:rPr>
      </w:pPr>
      <w:r w:rsidRPr="002E08BF">
        <w:rPr>
          <w:sz w:val="22"/>
          <w:szCs w:val="22"/>
        </w:rPr>
        <w:t xml:space="preserve"> </w:t>
      </w:r>
    </w:p>
    <w:p w14:paraId="660A017D" w14:textId="77777777" w:rsidR="00844609" w:rsidRDefault="00844609" w:rsidP="00844609">
      <w:pPr>
        <w:suppressAutoHyphens/>
        <w:spacing w:line="20" w:lineRule="atLeast"/>
        <w:jc w:val="right"/>
        <w:rPr>
          <w:sz w:val="28"/>
          <w:szCs w:val="28"/>
        </w:rPr>
      </w:pPr>
      <w:r w:rsidRPr="005D10EC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</w:p>
    <w:p w14:paraId="28E81192" w14:textId="77777777" w:rsidR="00844609" w:rsidRDefault="00844609" w:rsidP="00844609">
      <w:pPr>
        <w:jc w:val="both"/>
        <w:rPr>
          <w:sz w:val="27"/>
          <w:szCs w:val="27"/>
        </w:rPr>
      </w:pPr>
    </w:p>
    <w:p w14:paraId="69F6DCDD" w14:textId="77777777" w:rsidR="00844609" w:rsidRPr="00AD08C9" w:rsidRDefault="00844609" w:rsidP="00844609">
      <w:pPr>
        <w:pStyle w:val="Tablecaption20"/>
        <w:shd w:val="clear" w:color="auto" w:fill="auto"/>
        <w:rPr>
          <w:sz w:val="28"/>
          <w:szCs w:val="28"/>
        </w:rPr>
      </w:pPr>
      <w:r w:rsidRPr="00AD08C9">
        <w:rPr>
          <w:color w:val="000000"/>
          <w:sz w:val="28"/>
          <w:szCs w:val="28"/>
        </w:rPr>
        <w:t>ПАСПОРТ</w:t>
      </w:r>
    </w:p>
    <w:p w14:paraId="3E83E76C" w14:textId="77777777" w:rsidR="00844609" w:rsidRPr="00AD08C9" w:rsidRDefault="00844609" w:rsidP="00844609">
      <w:pPr>
        <w:jc w:val="center"/>
        <w:rPr>
          <w:sz w:val="28"/>
          <w:szCs w:val="28"/>
        </w:rPr>
      </w:pPr>
      <w:r w:rsidRPr="00AD08C9">
        <w:rPr>
          <w:color w:val="000000"/>
          <w:sz w:val="28"/>
          <w:szCs w:val="28"/>
        </w:rPr>
        <w:t>муниципальной программы</w:t>
      </w:r>
    </w:p>
    <w:p w14:paraId="6551EB9B" w14:textId="301FFD77" w:rsidR="00844609" w:rsidRPr="00844609" w:rsidRDefault="00844609" w:rsidP="00844609">
      <w:pPr>
        <w:jc w:val="center"/>
        <w:rPr>
          <w:color w:val="000000"/>
          <w:sz w:val="28"/>
          <w:szCs w:val="28"/>
          <w:u w:val="single"/>
        </w:rPr>
      </w:pPr>
      <w:r w:rsidRPr="00AD08C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Развитие культуры</w:t>
      </w:r>
      <w:r w:rsidRPr="00AD08C9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Яблоновское</w:t>
      </w:r>
      <w:r w:rsidRPr="00AD08C9">
        <w:rPr>
          <w:color w:val="000000"/>
          <w:sz w:val="28"/>
          <w:szCs w:val="28"/>
        </w:rPr>
        <w:t xml:space="preserve"> городское поселение» </w:t>
      </w:r>
      <w:r w:rsidR="00C720BF">
        <w:rPr>
          <w:rStyle w:val="Tablecaption"/>
          <w:sz w:val="28"/>
          <w:szCs w:val="28"/>
        </w:rPr>
        <w:t>на 202</w:t>
      </w:r>
      <w:r w:rsidR="00E22DDD">
        <w:rPr>
          <w:rStyle w:val="Tablecaption"/>
          <w:sz w:val="28"/>
          <w:szCs w:val="28"/>
        </w:rPr>
        <w:t>6</w:t>
      </w:r>
      <w:r>
        <w:rPr>
          <w:rStyle w:val="Tablecaption"/>
          <w:sz w:val="28"/>
          <w:szCs w:val="28"/>
        </w:rPr>
        <w:t>-202</w:t>
      </w:r>
      <w:r w:rsidR="00E22DDD">
        <w:rPr>
          <w:rStyle w:val="Tablecaption"/>
          <w:sz w:val="28"/>
          <w:szCs w:val="28"/>
        </w:rPr>
        <w:t>8</w:t>
      </w:r>
      <w:r w:rsidRPr="00073A53">
        <w:rPr>
          <w:rStyle w:val="Tablecaption"/>
          <w:sz w:val="28"/>
          <w:szCs w:val="28"/>
        </w:rPr>
        <w:t xml:space="preserve"> годы»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"/>
        <w:gridCol w:w="34"/>
        <w:gridCol w:w="3940"/>
        <w:gridCol w:w="137"/>
        <w:gridCol w:w="5533"/>
        <w:gridCol w:w="279"/>
      </w:tblGrid>
      <w:tr w:rsidR="00844609" w14:paraId="726F710E" w14:textId="77777777" w:rsidTr="00AE6F5A">
        <w:trPr>
          <w:gridBefore w:val="2"/>
          <w:wBefore w:w="171" w:type="dxa"/>
          <w:trHeight w:hRule="exact" w:val="575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87D31" w14:textId="77777777" w:rsidR="00844609" w:rsidRDefault="00844609" w:rsidP="0016161E">
            <w:pPr>
              <w:pStyle w:val="Bodytext20"/>
              <w:shd w:val="clear" w:color="auto" w:fill="auto"/>
              <w:spacing w:line="275" w:lineRule="exact"/>
              <w:jc w:val="both"/>
            </w:pPr>
            <w:bookmarkStart w:id="1" w:name="_Hlk209598936"/>
            <w:r>
              <w:rPr>
                <w:rStyle w:val="Bodytext212pt"/>
                <w:rFonts w:eastAsia="Calibri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77926" w14:textId="77777777" w:rsidR="00844609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Муниципальное бюджетное учреждение культуры «Яблоновская централизованная клубная система»</w:t>
            </w:r>
          </w:p>
        </w:tc>
      </w:tr>
      <w:tr w:rsidR="00E22DDD" w14:paraId="6FF5B213" w14:textId="77777777" w:rsidTr="00AE6F5A">
        <w:trPr>
          <w:gridBefore w:val="2"/>
          <w:wBefore w:w="171" w:type="dxa"/>
          <w:trHeight w:hRule="exact" w:val="575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4531" w14:textId="57AD1536" w:rsidR="00E22DDD" w:rsidRPr="00E22DDD" w:rsidRDefault="00E22DDD" w:rsidP="00D875FD">
            <w:pPr>
              <w:pStyle w:val="Bodytext20"/>
              <w:shd w:val="clear" w:color="auto" w:fill="auto"/>
              <w:spacing w:line="275" w:lineRule="exac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2pt"/>
                <w:rFonts w:eastAsia="Calibri"/>
                <w:szCs w:val="24"/>
              </w:rPr>
              <w:t>Соисполнители программы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E2532" w14:textId="3814FFF0" w:rsidR="00E22DDD" w:rsidRPr="00E22DDD" w:rsidRDefault="00E22DDD" w:rsidP="00D875FD">
            <w:pPr>
              <w:pStyle w:val="Bodytext20"/>
              <w:shd w:val="clear" w:color="auto" w:fill="auto"/>
              <w:spacing w:line="271" w:lineRule="exact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2pt"/>
                <w:rFonts w:eastAsia="Calibri"/>
                <w:szCs w:val="24"/>
              </w:rPr>
              <w:t>Отсутствуют</w:t>
            </w:r>
          </w:p>
        </w:tc>
      </w:tr>
      <w:bookmarkEnd w:id="1"/>
      <w:tr w:rsidR="00844609" w14:paraId="7958ABBF" w14:textId="77777777" w:rsidTr="00AE6F5A">
        <w:trPr>
          <w:gridBefore w:val="2"/>
          <w:wBefore w:w="171" w:type="dxa"/>
          <w:trHeight w:hRule="exact" w:val="5192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12684" w14:textId="77777777" w:rsidR="0084460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Цели Программы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F5652" w14:textId="77777777"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304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сохранение и развитие культурно-досуговой деятельности МБУК «Яблоновская централизованная клубная система» МО «Яблоновское городское поселение»;</w:t>
            </w:r>
          </w:p>
          <w:p w14:paraId="44DF3C64" w14:textId="77777777"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70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создание необходимых условий для доступного и качественного предоставления муниципальных услуг в сфере "Культура", сохранение и увеличение количества потребителей муниципальных услуг.</w:t>
            </w:r>
          </w:p>
          <w:p w14:paraId="431C8F6F" w14:textId="17A54372"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97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модернизация и укрепление материально - технической базы учреждения культуры, находяще</w:t>
            </w:r>
            <w:r w:rsidR="00E22DDD">
              <w:rPr>
                <w:rStyle w:val="Bodytext212pt"/>
                <w:rFonts w:eastAsia="Calibri"/>
                <w:szCs w:val="24"/>
              </w:rPr>
              <w:t>йс</w:t>
            </w:r>
            <w:r>
              <w:rPr>
                <w:rStyle w:val="Bodytext212pt"/>
                <w:rFonts w:eastAsia="Calibri"/>
                <w:szCs w:val="24"/>
              </w:rPr>
              <w:t>я в ведении администрации МО «Яблоновское городское поселение»;</w:t>
            </w:r>
          </w:p>
          <w:p w14:paraId="39B77DA0" w14:textId="77777777"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создание условий для расширения доступности услуг культуры в муниципальном образовании «Яблоновское городское поселение»;</w:t>
            </w:r>
          </w:p>
          <w:p w14:paraId="4F5B36F8" w14:textId="77777777" w:rsidR="00844609" w:rsidRDefault="00844609" w:rsidP="0016161E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261"/>
              </w:tabs>
              <w:spacing w:line="304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обеспечение безопасности потребителей услуг сферы культуры, работников учреждений культуры всех типов;</w:t>
            </w:r>
          </w:p>
        </w:tc>
      </w:tr>
      <w:tr w:rsidR="00844609" w14:paraId="1819F6D9" w14:textId="77777777" w:rsidTr="00AE6F5A">
        <w:trPr>
          <w:gridBefore w:val="1"/>
          <w:wBefore w:w="137" w:type="dxa"/>
          <w:trHeight w:hRule="exact" w:val="4262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1AE8E" w14:textId="77777777" w:rsidR="00844609" w:rsidRDefault="00844609" w:rsidP="0016161E">
            <w:pPr>
              <w:pStyle w:val="Bodytext20"/>
              <w:shd w:val="clear" w:color="auto" w:fill="auto"/>
              <w:spacing w:line="240" w:lineRule="exact"/>
              <w:ind w:left="-184" w:firstLine="184"/>
              <w:jc w:val="both"/>
            </w:pPr>
            <w:r>
              <w:rPr>
                <w:rStyle w:val="Bodytext212pt"/>
                <w:rFonts w:eastAsia="Calibri"/>
                <w:szCs w:val="24"/>
              </w:rPr>
              <w:t>Задачи Программы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25446" w14:textId="77777777" w:rsidR="0084460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2pt"/>
                <w:rFonts w:eastAsia="Calibri"/>
                <w:szCs w:val="24"/>
              </w:rPr>
            </w:pPr>
            <w:r>
              <w:rPr>
                <w:rStyle w:val="Bodytext212pt"/>
                <w:rFonts w:eastAsia="Calibri"/>
                <w:szCs w:val="24"/>
              </w:rPr>
              <w:t>-обеспечение сохранения и использования объектов культурного наследия, библиотечных фондов;</w:t>
            </w:r>
          </w:p>
          <w:p w14:paraId="4F7807B3" w14:textId="77777777" w:rsidR="00844609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</w:pPr>
            <w:r>
              <w:rPr>
                <w:rStyle w:val="Bodytext212pt"/>
                <w:rFonts w:eastAsia="Calibri"/>
                <w:szCs w:val="24"/>
              </w:rPr>
              <w:t>- выравнивание доступа к услугам учреждений культуры, информации, культурным ценностям;</w:t>
            </w:r>
          </w:p>
          <w:p w14:paraId="4ACC4B0C" w14:textId="77777777" w:rsidR="00844609" w:rsidRDefault="00844609" w:rsidP="0016161E">
            <w:pPr>
              <w:pStyle w:val="Bodytext20"/>
              <w:shd w:val="clear" w:color="auto" w:fill="auto"/>
              <w:spacing w:before="240" w:after="240" w:line="264" w:lineRule="exact"/>
              <w:jc w:val="both"/>
              <w:rPr>
                <w:rStyle w:val="Bodytext212pt"/>
                <w:rFonts w:eastAsia="Calibri"/>
                <w:szCs w:val="24"/>
              </w:rPr>
            </w:pPr>
            <w:r>
              <w:rPr>
                <w:rStyle w:val="Bodytext212pt"/>
                <w:rFonts w:eastAsia="Calibri"/>
                <w:szCs w:val="24"/>
              </w:rPr>
              <w:t>-воспроизводство творческого потенциала муниципального образования «Яблоновское городское поселение»;</w:t>
            </w:r>
          </w:p>
          <w:p w14:paraId="1A67F037" w14:textId="2BD9301F" w:rsidR="00844609" w:rsidRPr="00AD08C9" w:rsidRDefault="00E22DDD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1pt"/>
                <w:sz w:val="24"/>
                <w:szCs w:val="24"/>
              </w:rPr>
              <w:t>- привлечение на</w:t>
            </w:r>
            <w:r w:rsidR="00844609">
              <w:rPr>
                <w:rStyle w:val="Bodytext211pt"/>
                <w:sz w:val="24"/>
                <w:szCs w:val="24"/>
              </w:rPr>
              <w:t>селения</w:t>
            </w:r>
            <w:r w:rsidR="00844609" w:rsidRPr="00AD08C9">
              <w:rPr>
                <w:rStyle w:val="Bodytext211pt"/>
                <w:sz w:val="24"/>
                <w:szCs w:val="24"/>
              </w:rPr>
              <w:t xml:space="preserve"> к культурному наследию, современной культуре, информационным ресурсам;</w:t>
            </w:r>
          </w:p>
          <w:p w14:paraId="20773431" w14:textId="77777777" w:rsidR="00844609" w:rsidRDefault="00844609" w:rsidP="0016161E">
            <w:pPr>
              <w:pStyle w:val="Bodytext20"/>
              <w:shd w:val="clear" w:color="auto" w:fill="auto"/>
              <w:spacing w:before="240" w:after="240" w:line="264" w:lineRule="exact"/>
              <w:jc w:val="both"/>
            </w:pPr>
            <w:r w:rsidRPr="00AD08C9">
              <w:rPr>
                <w:rStyle w:val="Bodytext211pt"/>
                <w:sz w:val="24"/>
                <w:szCs w:val="24"/>
              </w:rPr>
              <w:t>-осуществление мероприятий по укреплению материально-технической базы учреждений культуры</w:t>
            </w:r>
          </w:p>
        </w:tc>
      </w:tr>
      <w:tr w:rsidR="00844609" w14:paraId="72B10348" w14:textId="77777777" w:rsidTr="00AE6F5A">
        <w:tblPrEx>
          <w:jc w:val="left"/>
        </w:tblPrEx>
        <w:trPr>
          <w:gridAfter w:val="1"/>
          <w:wAfter w:w="279" w:type="dxa"/>
          <w:trHeight w:hRule="exact" w:val="256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F9B67" w14:textId="77777777"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211pt"/>
                <w:sz w:val="24"/>
                <w:szCs w:val="24"/>
              </w:rPr>
              <w:t>Основные мероприятия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99D93" w14:textId="1C6A8FE3" w:rsidR="00844609" w:rsidRPr="00CC2FA8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sz w:val="24"/>
                <w:szCs w:val="24"/>
              </w:rPr>
            </w:pPr>
            <w:r w:rsidRPr="00CC2FA8">
              <w:rPr>
                <w:sz w:val="24"/>
                <w:szCs w:val="24"/>
              </w:rPr>
              <w:t>-</w:t>
            </w:r>
            <w:r w:rsidR="00B260A8" w:rsidRPr="00B260A8">
              <w:rPr>
                <w:color w:val="22272F"/>
                <w:sz w:val="24"/>
                <w:szCs w:val="24"/>
              </w:rPr>
              <w:t xml:space="preserve"> </w:t>
            </w:r>
            <w:r w:rsidR="00B260A8" w:rsidRPr="00B260A8">
              <w:rPr>
                <w:sz w:val="24"/>
                <w:szCs w:val="24"/>
              </w:rPr>
              <w:t>Создание условий для организации культурно-досугового обслуживания населения</w:t>
            </w:r>
            <w:r w:rsidRPr="00CC2FA8">
              <w:rPr>
                <w:sz w:val="24"/>
                <w:szCs w:val="24"/>
              </w:rPr>
              <w:t>;</w:t>
            </w:r>
          </w:p>
          <w:p w14:paraId="6A3F0477" w14:textId="76685AA6" w:rsidR="00844609" w:rsidRPr="00CC2FA8" w:rsidRDefault="00844609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sz w:val="24"/>
                <w:szCs w:val="24"/>
              </w:rPr>
            </w:pPr>
            <w:r w:rsidRPr="00CC2FA8">
              <w:rPr>
                <w:sz w:val="24"/>
                <w:szCs w:val="24"/>
              </w:rPr>
              <w:t>-</w:t>
            </w:r>
            <w:r w:rsidR="00B260A8" w:rsidRPr="00B260A8">
              <w:rPr>
                <w:color w:val="22272F"/>
                <w:sz w:val="24"/>
                <w:szCs w:val="24"/>
              </w:rPr>
              <w:t xml:space="preserve"> </w:t>
            </w:r>
            <w:r w:rsidR="00B260A8" w:rsidRPr="00B260A8">
              <w:rPr>
                <w:sz w:val="24"/>
                <w:szCs w:val="24"/>
              </w:rPr>
              <w:t>Укрепление и развитие материально-технической базы подведомственных учреждений</w:t>
            </w:r>
            <w:r w:rsidR="00B260A8">
              <w:rPr>
                <w:sz w:val="24"/>
                <w:szCs w:val="24"/>
              </w:rPr>
              <w:t>;</w:t>
            </w:r>
          </w:p>
          <w:p w14:paraId="69EADC4E" w14:textId="77777777" w:rsidR="00844609" w:rsidRDefault="00B260A8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260A8">
              <w:rPr>
                <w:color w:val="000000"/>
                <w:sz w:val="24"/>
                <w:szCs w:val="24"/>
                <w:shd w:val="clear" w:color="auto" w:fill="FFFFFF"/>
              </w:rPr>
              <w:t>Обеспечение мер безопасности в муниципальных учреждениях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D69C29A" w14:textId="77777777" w:rsidR="00B260A8" w:rsidRDefault="00B260A8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60A8">
              <w:rPr>
                <w:color w:val="000000"/>
                <w:sz w:val="24"/>
                <w:szCs w:val="24"/>
                <w:shd w:val="clear" w:color="auto" w:fill="FFFFFF"/>
              </w:rPr>
              <w:t>Поддержка одаренных детей и талантливой молодежи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0E9B30EF" w14:textId="258C4D1F" w:rsidR="00B260A8" w:rsidRPr="00AD08C9" w:rsidRDefault="00B260A8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260A8">
              <w:rPr>
                <w:color w:val="000000"/>
                <w:sz w:val="24"/>
                <w:szCs w:val="24"/>
                <w:shd w:val="clear" w:color="auto" w:fill="FFFFFF"/>
              </w:rPr>
              <w:t>Организация культурно-массовых мероприятий регионального и районного значения</w:t>
            </w:r>
          </w:p>
        </w:tc>
      </w:tr>
      <w:tr w:rsidR="0041485F" w14:paraId="4CE97F3E" w14:textId="77777777" w:rsidTr="00AE6F5A">
        <w:tblPrEx>
          <w:jc w:val="left"/>
        </w:tblPrEx>
        <w:trPr>
          <w:gridAfter w:val="1"/>
          <w:wAfter w:w="279" w:type="dxa"/>
          <w:trHeight w:hRule="exact" w:val="56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E317D" w14:textId="66E6ADDC" w:rsidR="0041485F" w:rsidRDefault="0041485F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rStyle w:val="Bodytext211pt"/>
                <w:sz w:val="24"/>
                <w:szCs w:val="24"/>
              </w:rPr>
            </w:pPr>
            <w:r>
              <w:rPr>
                <w:rStyle w:val="Bodytext212pt"/>
                <w:rFonts w:eastAsia="Calibri"/>
                <w:szCs w:val="24"/>
              </w:rPr>
              <w:t>Подпрограмма (подпрограммы) (при наличии)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D51D8" w14:textId="73ECDFB4" w:rsidR="0041485F" w:rsidRPr="00CC2FA8" w:rsidRDefault="00A637F2" w:rsidP="0016161E">
            <w:pPr>
              <w:pStyle w:val="Bodytext20"/>
              <w:shd w:val="clear" w:color="auto" w:fill="auto"/>
              <w:spacing w:line="27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844609" w14:paraId="5D999166" w14:textId="77777777" w:rsidTr="00AE6F5A">
        <w:tblPrEx>
          <w:jc w:val="left"/>
        </w:tblPrEx>
        <w:trPr>
          <w:gridAfter w:val="1"/>
          <w:wAfter w:w="279" w:type="dxa"/>
          <w:trHeight w:hRule="exact" w:val="312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7E5C8" w14:textId="3CA9D266" w:rsidR="00844609" w:rsidRPr="00AD08C9" w:rsidRDefault="00E22DDD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2" w:name="_Hlk209598623"/>
            <w:r>
              <w:rPr>
                <w:rStyle w:val="Bodytext211pt"/>
                <w:sz w:val="24"/>
                <w:szCs w:val="24"/>
              </w:rPr>
              <w:t>Целевые показатели</w:t>
            </w:r>
            <w:r w:rsidR="0041485F">
              <w:rPr>
                <w:rStyle w:val="Bodytext211pt"/>
                <w:sz w:val="24"/>
                <w:szCs w:val="24"/>
              </w:rPr>
              <w:t xml:space="preserve"> (индикаторы)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870FD" w14:textId="77777777" w:rsidR="00141A99" w:rsidRPr="00CC2FA8" w:rsidRDefault="0041485F" w:rsidP="00141A99">
            <w:pPr>
              <w:pStyle w:val="Bodytext20"/>
              <w:shd w:val="clear" w:color="auto" w:fill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bookmarkStart w:id="3" w:name="_Hlk209606978"/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>увеличение количества мероприятий, посвященных значимым событиям культуры и развитию культурного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 сотрудничества</w:t>
            </w:r>
            <w:r w:rsidR="00141A99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41A99"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увеличение культурно-досуговых мероприятий и численности их участников </w:t>
            </w:r>
            <w:bookmarkEnd w:id="3"/>
            <w:r w:rsidR="00141A99" w:rsidRPr="00CC2FA8">
              <w:rPr>
                <w:color w:val="000000"/>
                <w:sz w:val="24"/>
                <w:szCs w:val="24"/>
                <w:shd w:val="clear" w:color="auto" w:fill="FFFFFF"/>
              </w:rPr>
              <w:t>(по сравнению с прошлым годом);</w:t>
            </w:r>
          </w:p>
          <w:p w14:paraId="0B13078E" w14:textId="4C1BE99B" w:rsidR="0041485F" w:rsidRPr="00CC2FA8" w:rsidRDefault="0041485F" w:rsidP="0041485F">
            <w:pPr>
              <w:pStyle w:val="Bodytext20"/>
              <w:shd w:val="clear" w:color="auto" w:fill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- увеличение численности участников мероприятий, посвященных значимым событиям культуры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>(по сравнению с прошлым годом);</w:t>
            </w:r>
          </w:p>
          <w:p w14:paraId="2AFF6F71" w14:textId="2DC3B51B" w:rsidR="0041485F" w:rsidRPr="00141A99" w:rsidRDefault="0041485F" w:rsidP="00141A99">
            <w:pPr>
              <w:pStyle w:val="Bodytext20"/>
              <w:shd w:val="clear" w:color="auto" w:fill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>уров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>ня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удов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>етворенности населения</w:t>
            </w:r>
            <w:r w:rsidR="00C9667D"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МО «Яблоновское городское поселение»</w:t>
            </w:r>
            <w:r w:rsidRPr="00CC2FA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96F09C" w14:textId="77B8BD60" w:rsidR="0041485F" w:rsidRPr="00AD08C9" w:rsidRDefault="0041485F" w:rsidP="00C720BF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22DDD" w:rsidRPr="00AD08C9" w14:paraId="21342A95" w14:textId="77777777" w:rsidTr="00AE6F5A">
        <w:tblPrEx>
          <w:jc w:val="left"/>
        </w:tblPrEx>
        <w:trPr>
          <w:gridAfter w:val="1"/>
          <w:wAfter w:w="279" w:type="dxa"/>
          <w:trHeight w:hRule="exact" w:val="589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AD5D7" w14:textId="5DA7575D" w:rsidR="00E22DDD" w:rsidRPr="00AD08C9" w:rsidRDefault="00E22DDD" w:rsidP="00D875FD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A6C93" w14:textId="75EFD7A0" w:rsidR="00E22DDD" w:rsidRPr="00AD08C9" w:rsidRDefault="00C9667D" w:rsidP="00D875FD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2026-2028гг.</w:t>
            </w:r>
          </w:p>
        </w:tc>
      </w:tr>
      <w:bookmarkEnd w:id="2"/>
      <w:tr w:rsidR="00844609" w14:paraId="14FC3990" w14:textId="77777777" w:rsidTr="00AE6F5A">
        <w:tblPrEx>
          <w:jc w:val="left"/>
        </w:tblPrEx>
        <w:trPr>
          <w:gridAfter w:val="1"/>
          <w:wAfter w:w="279" w:type="dxa"/>
          <w:trHeight w:hRule="exact" w:val="1104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D24A" w14:textId="77777777"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Объемы финанс</w:t>
            </w:r>
            <w:r>
              <w:rPr>
                <w:rStyle w:val="Bodytext211pt"/>
                <w:sz w:val="24"/>
                <w:szCs w:val="24"/>
              </w:rPr>
              <w:t>ового обеспечения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F51BA" w14:textId="067DD384" w:rsidR="00584375" w:rsidRPr="00723D95" w:rsidRDefault="00844609" w:rsidP="00584375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1pt"/>
                <w:sz w:val="24"/>
                <w:szCs w:val="24"/>
              </w:rPr>
            </w:pPr>
            <w:r w:rsidRPr="00723D95">
              <w:rPr>
                <w:rStyle w:val="Bodytext211pt"/>
                <w:sz w:val="24"/>
                <w:szCs w:val="24"/>
              </w:rPr>
              <w:t xml:space="preserve">Предполагаемый общий объем финансирования программы составит </w:t>
            </w:r>
            <w:r w:rsidR="00303B25">
              <w:rPr>
                <w:rStyle w:val="Bodytext211pt"/>
                <w:sz w:val="24"/>
                <w:szCs w:val="24"/>
              </w:rPr>
              <w:t>143 952,00</w:t>
            </w:r>
            <w:r w:rsidRPr="00723D95">
              <w:rPr>
                <w:rStyle w:val="Bodytext211pt"/>
                <w:sz w:val="24"/>
                <w:szCs w:val="24"/>
              </w:rPr>
              <w:t xml:space="preserve"> тыс. руб., в том числе: </w:t>
            </w:r>
          </w:p>
          <w:p w14:paraId="7F9F152C" w14:textId="6B71FAB8" w:rsidR="00844609" w:rsidRPr="00723D95" w:rsidRDefault="00844609" w:rsidP="00584375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D95">
              <w:rPr>
                <w:rStyle w:val="Bodytext211pt"/>
                <w:sz w:val="24"/>
                <w:szCs w:val="24"/>
              </w:rPr>
              <w:t>202</w:t>
            </w:r>
            <w:r w:rsidR="00CC2FA8" w:rsidRPr="00723D95">
              <w:rPr>
                <w:rStyle w:val="Bodytext211pt"/>
                <w:sz w:val="24"/>
                <w:szCs w:val="24"/>
              </w:rPr>
              <w:t>6</w:t>
            </w:r>
            <w:r w:rsidRPr="00723D95">
              <w:rPr>
                <w:rStyle w:val="Bodytext211pt"/>
                <w:sz w:val="24"/>
                <w:szCs w:val="24"/>
              </w:rPr>
              <w:t xml:space="preserve"> год – </w:t>
            </w:r>
            <w:r w:rsidR="00303B25">
              <w:rPr>
                <w:rStyle w:val="Bodytext211pt"/>
                <w:sz w:val="24"/>
              </w:rPr>
              <w:t>45 663</w:t>
            </w:r>
            <w:r w:rsidR="00D707F8">
              <w:rPr>
                <w:rStyle w:val="Bodytext211pt"/>
                <w:sz w:val="24"/>
              </w:rPr>
              <w:t>,00</w:t>
            </w:r>
            <w:r w:rsidRPr="00723D95">
              <w:rPr>
                <w:rStyle w:val="Bodytext211pt"/>
                <w:sz w:val="24"/>
                <w:szCs w:val="24"/>
              </w:rPr>
              <w:t xml:space="preserve"> тыс. руб.</w:t>
            </w:r>
          </w:p>
        </w:tc>
      </w:tr>
      <w:tr w:rsidR="00844609" w14:paraId="3ED56A8D" w14:textId="77777777" w:rsidTr="00AE6F5A">
        <w:tblPrEx>
          <w:jc w:val="left"/>
        </w:tblPrEx>
        <w:trPr>
          <w:gridAfter w:val="1"/>
          <w:wAfter w:w="279" w:type="dxa"/>
          <w:trHeight w:hRule="exact" w:val="420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391777" w14:textId="77777777" w:rsidR="00844609" w:rsidRPr="00AD08C9" w:rsidRDefault="00844609" w:rsidP="0016161E">
            <w:pPr>
              <w:pStyle w:val="Bodytext20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5F504" w14:textId="5501ACEB" w:rsidR="00844609" w:rsidRPr="00723D95" w:rsidRDefault="00844609" w:rsidP="00584375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D95">
              <w:rPr>
                <w:rStyle w:val="Bodytext211pt"/>
                <w:sz w:val="24"/>
                <w:szCs w:val="24"/>
              </w:rPr>
              <w:t>202</w:t>
            </w:r>
            <w:r w:rsidR="00CC2FA8" w:rsidRPr="00723D95">
              <w:rPr>
                <w:rStyle w:val="Bodytext211pt"/>
                <w:sz w:val="24"/>
                <w:szCs w:val="24"/>
              </w:rPr>
              <w:t>7</w:t>
            </w:r>
            <w:r w:rsidRPr="00723D95">
              <w:rPr>
                <w:rStyle w:val="Bodytext211pt"/>
                <w:sz w:val="24"/>
                <w:szCs w:val="24"/>
              </w:rPr>
              <w:t xml:space="preserve"> год – </w:t>
            </w:r>
            <w:r w:rsidR="00303B25">
              <w:rPr>
                <w:rStyle w:val="Bodytext211pt"/>
                <w:sz w:val="24"/>
              </w:rPr>
              <w:t>47 946</w:t>
            </w:r>
            <w:r w:rsidR="005015F7" w:rsidRPr="00723D95">
              <w:rPr>
                <w:rStyle w:val="Bodytext211pt"/>
                <w:sz w:val="24"/>
              </w:rPr>
              <w:t>,00</w:t>
            </w:r>
            <w:r w:rsidRPr="00723D95">
              <w:rPr>
                <w:rStyle w:val="Bodytext211pt"/>
                <w:sz w:val="24"/>
                <w:szCs w:val="24"/>
              </w:rPr>
              <w:t xml:space="preserve"> тыс. руб.</w:t>
            </w:r>
          </w:p>
        </w:tc>
      </w:tr>
      <w:tr w:rsidR="00844609" w14:paraId="27950F1C" w14:textId="77777777" w:rsidTr="00AE6F5A">
        <w:tblPrEx>
          <w:jc w:val="left"/>
        </w:tblPrEx>
        <w:trPr>
          <w:gridAfter w:val="1"/>
          <w:wAfter w:w="279" w:type="dxa"/>
          <w:trHeight w:hRule="exact" w:val="567"/>
        </w:trPr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583BC" w14:textId="77777777" w:rsidR="00844609" w:rsidRPr="00AD08C9" w:rsidRDefault="00844609" w:rsidP="0016161E">
            <w:pPr>
              <w:pStyle w:val="Bodytext20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B74F9" w14:textId="31B0C3FE" w:rsidR="00844609" w:rsidRPr="00723D95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rStyle w:val="Bodytext211pt"/>
                <w:sz w:val="24"/>
                <w:szCs w:val="24"/>
              </w:rPr>
            </w:pPr>
            <w:r w:rsidRPr="00723D95">
              <w:rPr>
                <w:rStyle w:val="Bodytext211pt"/>
                <w:sz w:val="24"/>
                <w:szCs w:val="24"/>
              </w:rPr>
              <w:t>202</w:t>
            </w:r>
            <w:r w:rsidR="00CC2FA8" w:rsidRPr="00723D95">
              <w:rPr>
                <w:rStyle w:val="Bodytext211pt"/>
                <w:sz w:val="24"/>
                <w:szCs w:val="24"/>
              </w:rPr>
              <w:t>8</w:t>
            </w:r>
            <w:r w:rsidR="00B1150D" w:rsidRPr="00723D95">
              <w:rPr>
                <w:rStyle w:val="Bodytext211pt"/>
                <w:sz w:val="24"/>
                <w:szCs w:val="24"/>
              </w:rPr>
              <w:t xml:space="preserve"> год – </w:t>
            </w:r>
            <w:r w:rsidR="00303B25">
              <w:rPr>
                <w:rStyle w:val="Bodytext211pt"/>
                <w:sz w:val="24"/>
              </w:rPr>
              <w:t>50 343</w:t>
            </w:r>
            <w:r w:rsidR="00847DBD">
              <w:rPr>
                <w:rStyle w:val="Bodytext211pt"/>
                <w:sz w:val="24"/>
              </w:rPr>
              <w:t>,00</w:t>
            </w:r>
            <w:r w:rsidRPr="00723D95">
              <w:rPr>
                <w:rStyle w:val="Bodytext211pt"/>
                <w:sz w:val="24"/>
                <w:szCs w:val="24"/>
              </w:rPr>
              <w:t xml:space="preserve"> тыс. руб.</w:t>
            </w:r>
          </w:p>
          <w:p w14:paraId="04435EB6" w14:textId="77777777" w:rsidR="00844609" w:rsidRPr="00723D95" w:rsidRDefault="00844609" w:rsidP="0016161E">
            <w:pPr>
              <w:pStyle w:val="Bodytext20"/>
              <w:shd w:val="clear" w:color="auto" w:fill="auto"/>
              <w:spacing w:after="240"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3D95">
              <w:rPr>
                <w:rStyle w:val="Bodytext211pt"/>
                <w:sz w:val="24"/>
                <w:szCs w:val="24"/>
              </w:rPr>
              <w:t xml:space="preserve">4 год – 19730,00 </w:t>
            </w:r>
            <w:proofErr w:type="spellStart"/>
            <w:r w:rsidRPr="00723D95">
              <w:rPr>
                <w:rStyle w:val="Bodytext211pt"/>
                <w:sz w:val="24"/>
                <w:szCs w:val="24"/>
              </w:rPr>
              <w:t>тыс.руб</w:t>
            </w:r>
            <w:proofErr w:type="spellEnd"/>
            <w:r w:rsidRPr="00723D95">
              <w:rPr>
                <w:rStyle w:val="Bodytext211pt"/>
                <w:sz w:val="24"/>
                <w:szCs w:val="24"/>
              </w:rPr>
              <w:t>.</w:t>
            </w:r>
          </w:p>
        </w:tc>
      </w:tr>
      <w:tr w:rsidR="00844609" w14:paraId="77345BFA" w14:textId="77777777" w:rsidTr="00AE6F5A">
        <w:tblPrEx>
          <w:jc w:val="left"/>
        </w:tblPrEx>
        <w:trPr>
          <w:gridAfter w:val="1"/>
          <w:wAfter w:w="279" w:type="dxa"/>
          <w:trHeight w:hRule="exact" w:val="271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17858" w14:textId="2EC30E1A" w:rsidR="00844609" w:rsidRPr="00AD08C9" w:rsidRDefault="00844609" w:rsidP="0016161E">
            <w:pPr>
              <w:pStyle w:val="Bodytext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Ожидаемые конечные</w:t>
            </w:r>
            <w:r w:rsidR="00E22DDD">
              <w:rPr>
                <w:rStyle w:val="Bodytext211pt"/>
                <w:sz w:val="24"/>
                <w:szCs w:val="24"/>
              </w:rPr>
              <w:t xml:space="preserve"> </w:t>
            </w:r>
            <w:r w:rsidRPr="00AD08C9">
              <w:rPr>
                <w:rStyle w:val="Bodytext211pt"/>
                <w:sz w:val="24"/>
                <w:szCs w:val="24"/>
              </w:rPr>
              <w:t>результаты</w:t>
            </w:r>
            <w:r w:rsidR="00E22DDD">
              <w:rPr>
                <w:rStyle w:val="Bodytext211pt"/>
                <w:sz w:val="24"/>
                <w:szCs w:val="24"/>
              </w:rPr>
              <w:t xml:space="preserve"> </w:t>
            </w:r>
            <w:r w:rsidRPr="00AD08C9">
              <w:rPr>
                <w:rStyle w:val="Bodytext211pt"/>
                <w:sz w:val="24"/>
                <w:szCs w:val="24"/>
              </w:rPr>
              <w:t xml:space="preserve"> </w:t>
            </w:r>
            <w:r>
              <w:rPr>
                <w:rStyle w:val="Bodytext211pt"/>
                <w:sz w:val="24"/>
                <w:szCs w:val="24"/>
              </w:rPr>
              <w:t xml:space="preserve"> реализации </w:t>
            </w:r>
            <w:r w:rsidRPr="00AD08C9">
              <w:rPr>
                <w:rStyle w:val="Bodytext211pt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8ACF5" w14:textId="0B0757FF" w:rsidR="00844609" w:rsidRPr="00AD08C9" w:rsidRDefault="00844609" w:rsidP="00CC2FA8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-повышение удельного веса населения муниципального образования «</w:t>
            </w:r>
            <w:r>
              <w:rPr>
                <w:rStyle w:val="Bodytext211pt"/>
                <w:sz w:val="24"/>
                <w:szCs w:val="24"/>
              </w:rPr>
              <w:t>Яблоновское</w:t>
            </w:r>
            <w:r w:rsidRPr="00AD08C9">
              <w:rPr>
                <w:rStyle w:val="Bodytext211pt"/>
                <w:sz w:val="24"/>
                <w:szCs w:val="24"/>
              </w:rPr>
              <w:t xml:space="preserve"> городское поселение», принимающего участие в общественных культурно-массовых мероприятиях;</w:t>
            </w:r>
          </w:p>
          <w:p w14:paraId="3D902C9D" w14:textId="77777777" w:rsidR="00844609" w:rsidRPr="00AD08C9" w:rsidRDefault="00844609" w:rsidP="00CC2FA8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48"/>
              </w:tabs>
              <w:spacing w:line="268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увеличение доли мероприятий для детей до 14 лет включительно в общем числе культурно-досуговых мероприятий;</w:t>
            </w:r>
          </w:p>
          <w:p w14:paraId="5F0C5561" w14:textId="35D41AE4" w:rsidR="00844609" w:rsidRPr="00AD08C9" w:rsidRDefault="00844609" w:rsidP="00CC2FA8">
            <w:pPr>
              <w:pStyle w:val="Bodytext20"/>
              <w:shd w:val="clear" w:color="auto" w:fill="auto"/>
              <w:spacing w:line="271" w:lineRule="exac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8C9">
              <w:rPr>
                <w:rStyle w:val="Bodytext211pt"/>
                <w:sz w:val="24"/>
                <w:szCs w:val="24"/>
              </w:rPr>
              <w:t>-рост численности участников клубных формирований</w:t>
            </w:r>
            <w:r w:rsidR="00CC2FA8">
              <w:rPr>
                <w:rStyle w:val="Bodytext211pt"/>
                <w:sz w:val="24"/>
                <w:szCs w:val="24"/>
              </w:rPr>
              <w:t>,</w:t>
            </w:r>
            <w:r w:rsidRPr="00AD08C9">
              <w:rPr>
                <w:rStyle w:val="Bodytext211pt"/>
                <w:sz w:val="24"/>
                <w:szCs w:val="24"/>
              </w:rPr>
              <w:t xml:space="preserve"> принимающих участие в культурно- массовых мероприятиях</w:t>
            </w:r>
          </w:p>
        </w:tc>
      </w:tr>
    </w:tbl>
    <w:p w14:paraId="2EB97BAF" w14:textId="77777777" w:rsidR="00844609" w:rsidRDefault="00844609" w:rsidP="00844609"/>
    <w:p w14:paraId="27F9008C" w14:textId="4661C705" w:rsidR="00844609" w:rsidRPr="00BA39C2" w:rsidRDefault="00844609" w:rsidP="00BA39C2">
      <w:pPr>
        <w:numPr>
          <w:ilvl w:val="0"/>
          <w:numId w:val="10"/>
        </w:numPr>
        <w:jc w:val="both"/>
        <w:rPr>
          <w:sz w:val="28"/>
          <w:szCs w:val="28"/>
        </w:rPr>
      </w:pPr>
      <w:r w:rsidRPr="00BA39C2">
        <w:rPr>
          <w:sz w:val="28"/>
          <w:szCs w:val="28"/>
        </w:rPr>
        <w:t xml:space="preserve">Общая характеристика сферы реализации муниципальной программы; </w:t>
      </w:r>
    </w:p>
    <w:p w14:paraId="1696B7A1" w14:textId="77777777" w:rsidR="00844609" w:rsidRPr="00BA39C2" w:rsidRDefault="00844609" w:rsidP="00BA39C2">
      <w:pPr>
        <w:widowControl w:val="0"/>
        <w:ind w:firstLine="740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На сегодняшний день среди основных проблем современного общества важно выделить социальную разобщенность. В связи с этим разработанная Программа предусматривает активное вовлечение населения в культурно-досуговую и просветительскую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14:paraId="2F0F5AE1" w14:textId="77777777" w:rsidR="00844609" w:rsidRPr="00BA39C2" w:rsidRDefault="00844609" w:rsidP="00BA39C2">
      <w:pPr>
        <w:widowControl w:val="0"/>
        <w:ind w:firstLine="740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Проблемой, определяющей необходимость разработки программы, является потребность в духовно-нравственном развитии населения муниципального образования «Яблоновское городское поселение». В настоящее время культурная политика реализуется в сложных экономических и социальных условиях: высокое количество правонарушений незанятым подрастающим поколением, снижение качественных показателей здоровья, отсутствие развитой культурно-досуговой инфраструктуры для населения.</w:t>
      </w:r>
    </w:p>
    <w:p w14:paraId="7B1E36D6" w14:textId="77777777" w:rsidR="00844609" w:rsidRPr="00BA39C2" w:rsidRDefault="00844609" w:rsidP="00BA39C2">
      <w:pPr>
        <w:widowControl w:val="0"/>
        <w:ind w:firstLine="740"/>
        <w:jc w:val="both"/>
        <w:rPr>
          <w:color w:val="000000"/>
          <w:sz w:val="28"/>
          <w:szCs w:val="28"/>
        </w:rPr>
      </w:pPr>
      <w:r w:rsidRPr="00BA39C2">
        <w:rPr>
          <w:color w:val="000000"/>
          <w:sz w:val="28"/>
          <w:szCs w:val="28"/>
        </w:rPr>
        <w:t xml:space="preserve">В муниципальном образовании «Яблоновское городское поселение» на сегодняшний день не только сохранена сеть учреждений сферы культуры, численность коллективов художественной самодеятельности, но и созданы условия для их активности и реализации творческого потенциала, а также для развития здорового образа жизни. Одной из основных задач государственной политики является создание условий для сохранения и улучшения духовного здоровья граждан. Необходимо повышать уровень и зрелищность всех проводимых мероприятий, чтобы они стали инструментом пропаганды </w:t>
      </w:r>
      <w:bookmarkStart w:id="4" w:name="bookmark2"/>
      <w:r w:rsidRPr="00BA39C2">
        <w:rPr>
          <w:color w:val="000000"/>
          <w:sz w:val="28"/>
          <w:szCs w:val="28"/>
        </w:rPr>
        <w:t>здорового образа жизни.</w:t>
      </w:r>
      <w:bookmarkEnd w:id="4"/>
    </w:p>
    <w:p w14:paraId="512AAC6C" w14:textId="77777777" w:rsidR="00844609" w:rsidRPr="00BA39C2" w:rsidRDefault="00844609" w:rsidP="00BA39C2">
      <w:pPr>
        <w:widowControl w:val="0"/>
        <w:ind w:firstLine="740"/>
        <w:jc w:val="both"/>
        <w:rPr>
          <w:color w:val="000000"/>
          <w:sz w:val="28"/>
          <w:szCs w:val="28"/>
        </w:rPr>
      </w:pPr>
      <w:r w:rsidRPr="00BA39C2">
        <w:rPr>
          <w:color w:val="000000"/>
          <w:sz w:val="28"/>
          <w:szCs w:val="28"/>
        </w:rPr>
        <w:t>Цели Программы:</w:t>
      </w:r>
    </w:p>
    <w:p w14:paraId="6D258EA9" w14:textId="77777777" w:rsidR="00844609" w:rsidRPr="00BA39C2" w:rsidRDefault="00844609" w:rsidP="00BA39C2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сохранение и развитие культурно-досуговой деятельности МБУК «Централизованная клубная система МО «Яблоновское городское поселение»;</w:t>
      </w:r>
    </w:p>
    <w:p w14:paraId="54DEEB05" w14:textId="77777777" w:rsidR="00844609" w:rsidRPr="00BA39C2" w:rsidRDefault="00844609" w:rsidP="00BA39C2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создание необходимых условий для доступного и качественного предоставления муниципальных услуг в сфере "Культура", сохранение и увеличение количества потребителей муниципальных услуг.</w:t>
      </w:r>
    </w:p>
    <w:p w14:paraId="06EB01F3" w14:textId="77777777" w:rsidR="00844609" w:rsidRPr="00BA39C2" w:rsidRDefault="00844609" w:rsidP="00BA39C2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модернизация и укрепление материально - технической базы учреждения культуры, находящегося в ведении администрации МО «Яблоновское городское поселение»;</w:t>
      </w:r>
    </w:p>
    <w:p w14:paraId="00B686AC" w14:textId="77777777" w:rsidR="00844609" w:rsidRPr="00BA39C2" w:rsidRDefault="00844609" w:rsidP="00BA39C2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создание условий для расширения доступности услуг культуры в муниципальном</w:t>
      </w:r>
    </w:p>
    <w:p w14:paraId="75591B38" w14:textId="77777777" w:rsidR="00844609" w:rsidRPr="00BA39C2" w:rsidRDefault="00844609" w:rsidP="00BA39C2">
      <w:pPr>
        <w:widowControl w:val="0"/>
        <w:tabs>
          <w:tab w:val="left" w:pos="2927"/>
          <w:tab w:val="left" w:pos="5662"/>
          <w:tab w:val="left" w:pos="8340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образовании «Яблоновское</w:t>
      </w:r>
      <w:r w:rsidRPr="00BA39C2">
        <w:rPr>
          <w:color w:val="000000"/>
          <w:sz w:val="28"/>
          <w:szCs w:val="28"/>
        </w:rPr>
        <w:tab/>
        <w:t>городское поселение»;</w:t>
      </w:r>
    </w:p>
    <w:p w14:paraId="76763006" w14:textId="77777777" w:rsidR="00844609" w:rsidRPr="00BA39C2" w:rsidRDefault="00844609" w:rsidP="00BA39C2">
      <w:pPr>
        <w:widowControl w:val="0"/>
        <w:numPr>
          <w:ilvl w:val="0"/>
          <w:numId w:val="6"/>
        </w:numPr>
        <w:tabs>
          <w:tab w:val="left" w:pos="213"/>
        </w:tabs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обеспечение безопасности потребителей услуг сферы культуры, работников учреждений культуры всех типов;</w:t>
      </w:r>
    </w:p>
    <w:p w14:paraId="2F1D4526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Основными направлениями реализации программы предусматриваются:</w:t>
      </w:r>
    </w:p>
    <w:p w14:paraId="10F29D19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- обеспечение сохранения и использования объектов культурного наследия;</w:t>
      </w:r>
    </w:p>
    <w:p w14:paraId="468176D6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- выравнивание доступа к услугам учреждений культуры, информации, культурным ценностям;</w:t>
      </w:r>
    </w:p>
    <w:p w14:paraId="6FB8D6C4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-воспроизводство творческого потенциала муниципального образования «Яблоновское городское поселение»;</w:t>
      </w:r>
    </w:p>
    <w:p w14:paraId="2114140B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000000"/>
          <w:sz w:val="28"/>
          <w:szCs w:val="28"/>
        </w:rPr>
        <w:t>-создание условий для доступа населения муниципального образования «Яблоновское городское поселение» к культурному наследию, современной культуре, информационным ресурсам;</w:t>
      </w:r>
    </w:p>
    <w:p w14:paraId="1A51A0C5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color w:val="000000"/>
          <w:sz w:val="28"/>
          <w:szCs w:val="28"/>
        </w:rPr>
      </w:pPr>
      <w:r w:rsidRPr="00BA39C2">
        <w:rPr>
          <w:color w:val="000000"/>
          <w:sz w:val="28"/>
          <w:szCs w:val="28"/>
        </w:rPr>
        <w:t>-осуществление мероприятий по укреплению материально-технической базы учреждений культуры.</w:t>
      </w:r>
    </w:p>
    <w:p w14:paraId="489176F0" w14:textId="77777777" w:rsidR="00844609" w:rsidRPr="00BA39C2" w:rsidRDefault="00844609" w:rsidP="00BA39C2">
      <w:pPr>
        <w:jc w:val="both"/>
        <w:rPr>
          <w:sz w:val="28"/>
          <w:szCs w:val="28"/>
        </w:rPr>
      </w:pPr>
    </w:p>
    <w:p w14:paraId="0F8CB912" w14:textId="77777777" w:rsidR="00844609" w:rsidRPr="00BA39C2" w:rsidRDefault="00844609" w:rsidP="00BA39C2">
      <w:pPr>
        <w:numPr>
          <w:ilvl w:val="0"/>
          <w:numId w:val="10"/>
        </w:numPr>
        <w:jc w:val="both"/>
        <w:rPr>
          <w:sz w:val="28"/>
          <w:szCs w:val="28"/>
        </w:rPr>
      </w:pPr>
      <w:r w:rsidRPr="00BA39C2">
        <w:rPr>
          <w:sz w:val="28"/>
          <w:szCs w:val="28"/>
        </w:rPr>
        <w:t>Обобщенная характеристика основных мероприятий муниципальной программы.</w:t>
      </w:r>
    </w:p>
    <w:p w14:paraId="24A49FE3" w14:textId="77777777" w:rsidR="00844609" w:rsidRPr="00BA39C2" w:rsidRDefault="00844609" w:rsidP="00BA39C2">
      <w:pPr>
        <w:jc w:val="both"/>
        <w:rPr>
          <w:sz w:val="28"/>
          <w:szCs w:val="28"/>
        </w:rPr>
      </w:pPr>
      <w:r w:rsidRPr="00BA39C2">
        <w:rPr>
          <w:color w:val="273350"/>
          <w:sz w:val="28"/>
          <w:szCs w:val="28"/>
          <w:shd w:val="clear" w:color="auto" w:fill="FFFFFF"/>
        </w:rPr>
        <w:t>Мероприятия направлены на:</w:t>
      </w:r>
    </w:p>
    <w:p w14:paraId="5A9691B8" w14:textId="77777777" w:rsidR="00844609" w:rsidRPr="00BA39C2" w:rsidRDefault="00844609" w:rsidP="00BA39C2">
      <w:pPr>
        <w:jc w:val="both"/>
        <w:rPr>
          <w:color w:val="273350"/>
          <w:sz w:val="28"/>
          <w:szCs w:val="28"/>
          <w:shd w:val="clear" w:color="auto" w:fill="FFFFFF"/>
        </w:rPr>
      </w:pPr>
      <w:r w:rsidRPr="00BA39C2">
        <w:rPr>
          <w:color w:val="273350"/>
          <w:sz w:val="28"/>
          <w:szCs w:val="28"/>
          <w:shd w:val="clear" w:color="auto" w:fill="FFFFFF"/>
        </w:rPr>
        <w:t xml:space="preserve">-сохранение культурного наследия </w:t>
      </w:r>
      <w:r w:rsidRPr="00BA39C2">
        <w:rPr>
          <w:color w:val="000000"/>
          <w:sz w:val="28"/>
          <w:szCs w:val="28"/>
        </w:rPr>
        <w:t>муниципального образования «Яблоновское городское поселение»</w:t>
      </w:r>
      <w:r w:rsidRPr="00BA39C2">
        <w:rPr>
          <w:color w:val="273350"/>
          <w:sz w:val="28"/>
          <w:szCs w:val="28"/>
          <w:shd w:val="clear" w:color="auto" w:fill="FFFFFF"/>
        </w:rPr>
        <w:t>, создание условий для обеспечения равного доступа к культурным ценностям жителей и обеспечение адаптации сферы культуры.</w:t>
      </w:r>
    </w:p>
    <w:p w14:paraId="5D6119E8" w14:textId="77777777" w:rsidR="00844609" w:rsidRPr="00BA39C2" w:rsidRDefault="00844609" w:rsidP="00BA39C2">
      <w:pPr>
        <w:pStyle w:val="Bodytext20"/>
        <w:shd w:val="clear" w:color="auto" w:fill="auto"/>
        <w:jc w:val="both"/>
        <w:rPr>
          <w:sz w:val="28"/>
          <w:szCs w:val="28"/>
        </w:rPr>
      </w:pPr>
      <w:r w:rsidRPr="00BA39C2">
        <w:rPr>
          <w:color w:val="273350"/>
          <w:sz w:val="28"/>
          <w:szCs w:val="28"/>
          <w:shd w:val="clear" w:color="auto" w:fill="FFFFFF"/>
        </w:rPr>
        <w:t>-</w:t>
      </w:r>
      <w:r w:rsidRPr="00BA39C2">
        <w:rPr>
          <w:sz w:val="28"/>
          <w:szCs w:val="28"/>
        </w:rPr>
        <w:t xml:space="preserve"> сбережение ценностей культуры и этносов, проживающих на территории современной России, сохранение культурного наследия, применение его для обеспечения культурного и экономического прогресса.</w:t>
      </w:r>
    </w:p>
    <w:p w14:paraId="712BBFDB" w14:textId="77777777" w:rsidR="00844609" w:rsidRPr="00BA39C2" w:rsidRDefault="00844609" w:rsidP="00BA39C2">
      <w:pPr>
        <w:ind w:firstLine="567"/>
        <w:jc w:val="both"/>
        <w:rPr>
          <w:sz w:val="28"/>
          <w:szCs w:val="28"/>
        </w:rPr>
      </w:pPr>
      <w:r w:rsidRPr="00BA39C2">
        <w:rPr>
          <w:sz w:val="28"/>
          <w:szCs w:val="28"/>
        </w:rPr>
        <w:t>В рамках реализации программы планируется проведение основного мероприятия (Приложении №1).</w:t>
      </w:r>
    </w:p>
    <w:p w14:paraId="366C27F3" w14:textId="77777777" w:rsidR="00844609" w:rsidRPr="00BA39C2" w:rsidRDefault="00844609" w:rsidP="00BA39C2">
      <w:pPr>
        <w:ind w:firstLine="567"/>
        <w:jc w:val="both"/>
        <w:rPr>
          <w:sz w:val="28"/>
          <w:szCs w:val="28"/>
        </w:rPr>
      </w:pPr>
    </w:p>
    <w:p w14:paraId="773235AC" w14:textId="6841072F" w:rsidR="00844609" w:rsidRPr="00F3457E" w:rsidRDefault="00844609" w:rsidP="00F3457E">
      <w:pPr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BA39C2">
        <w:rPr>
          <w:sz w:val="28"/>
          <w:szCs w:val="28"/>
        </w:rPr>
        <w:t>Основные планируемые меры правового регулирования в сфере реализации муниципальной программы.</w:t>
      </w:r>
    </w:p>
    <w:p w14:paraId="5C4208E2" w14:textId="77777777" w:rsidR="00844609" w:rsidRPr="00BA39C2" w:rsidRDefault="00844609" w:rsidP="00BA39C2">
      <w:pPr>
        <w:ind w:firstLine="567"/>
        <w:jc w:val="both"/>
        <w:rPr>
          <w:color w:val="22272F"/>
          <w:sz w:val="28"/>
          <w:szCs w:val="28"/>
        </w:rPr>
      </w:pPr>
      <w:r w:rsidRPr="00BA39C2">
        <w:rPr>
          <w:color w:val="22272F"/>
          <w:sz w:val="28"/>
          <w:szCs w:val="28"/>
        </w:rPr>
        <w:t>Реализация программы осуществляется в соответствии со следующими нормативно-правовыми актами:</w:t>
      </w:r>
    </w:p>
    <w:p w14:paraId="6C5BBA9D" w14:textId="77777777" w:rsidR="00844609" w:rsidRPr="00BA39C2" w:rsidRDefault="00844609" w:rsidP="00BA39C2">
      <w:pPr>
        <w:ind w:firstLine="567"/>
        <w:jc w:val="both"/>
        <w:rPr>
          <w:color w:val="22272F"/>
          <w:sz w:val="28"/>
          <w:szCs w:val="28"/>
        </w:rPr>
      </w:pPr>
      <w:r w:rsidRPr="00BA39C2">
        <w:rPr>
          <w:color w:val="22272F"/>
          <w:sz w:val="28"/>
          <w:szCs w:val="28"/>
        </w:rPr>
        <w:t>1. </w:t>
      </w:r>
      <w:hyperlink r:id="rId6" w:anchor="/document/10103000/entry/0" w:history="1">
        <w:r w:rsidRPr="00BA39C2">
          <w:rPr>
            <w:rStyle w:val="a5"/>
            <w:color w:val="000000"/>
            <w:sz w:val="28"/>
            <w:szCs w:val="28"/>
          </w:rPr>
          <w:t>Конституция</w:t>
        </w:r>
      </w:hyperlink>
      <w:r w:rsidRPr="00BA39C2">
        <w:rPr>
          <w:color w:val="22272F"/>
          <w:sz w:val="28"/>
          <w:szCs w:val="28"/>
        </w:rPr>
        <w:t> Российской Федерации;</w:t>
      </w:r>
    </w:p>
    <w:p w14:paraId="72944F52" w14:textId="3D38FDC0" w:rsidR="00844609" w:rsidRPr="00BA39C2" w:rsidRDefault="00844609" w:rsidP="00BA39C2">
      <w:pPr>
        <w:ind w:firstLine="567"/>
        <w:jc w:val="both"/>
        <w:rPr>
          <w:color w:val="22272F"/>
          <w:sz w:val="28"/>
          <w:szCs w:val="28"/>
        </w:rPr>
      </w:pPr>
      <w:r w:rsidRPr="00BA39C2">
        <w:rPr>
          <w:color w:val="22272F"/>
          <w:sz w:val="28"/>
          <w:szCs w:val="28"/>
        </w:rPr>
        <w:t xml:space="preserve">2. </w:t>
      </w:r>
      <w:r w:rsidRPr="00BA39C2">
        <w:rPr>
          <w:color w:val="22272F"/>
          <w:sz w:val="28"/>
          <w:szCs w:val="28"/>
          <w:shd w:val="clear" w:color="auto" w:fill="FFFFFF"/>
        </w:rPr>
        <w:t>Закон РФ от 9 октября 1992 г. N 3612-I</w:t>
      </w:r>
      <w:r w:rsidRPr="00BA39C2">
        <w:rPr>
          <w:color w:val="22272F"/>
          <w:sz w:val="28"/>
          <w:szCs w:val="28"/>
        </w:rPr>
        <w:t xml:space="preserve"> </w:t>
      </w:r>
      <w:r w:rsidRPr="00BA39C2">
        <w:rPr>
          <w:color w:val="22272F"/>
          <w:sz w:val="28"/>
          <w:szCs w:val="28"/>
          <w:shd w:val="clear" w:color="auto" w:fill="FFFFFF"/>
        </w:rPr>
        <w:t>"Основы законодательства Российской Федерации о культуре</w:t>
      </w:r>
      <w:r w:rsidRPr="00BA39C2">
        <w:rPr>
          <w:color w:val="22272F"/>
          <w:sz w:val="28"/>
          <w:szCs w:val="28"/>
        </w:rPr>
        <w:t>.</w:t>
      </w:r>
    </w:p>
    <w:p w14:paraId="3EB3EB3C" w14:textId="77777777" w:rsidR="00844609" w:rsidRPr="00BA39C2" w:rsidRDefault="00844609" w:rsidP="00BA39C2">
      <w:pPr>
        <w:ind w:firstLine="567"/>
        <w:jc w:val="both"/>
        <w:rPr>
          <w:sz w:val="28"/>
          <w:szCs w:val="28"/>
        </w:rPr>
      </w:pPr>
    </w:p>
    <w:p w14:paraId="17542CC0" w14:textId="77777777" w:rsidR="00844609" w:rsidRPr="00BA39C2" w:rsidRDefault="00844609" w:rsidP="00BA39C2">
      <w:pPr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BA39C2">
        <w:rPr>
          <w:sz w:val="28"/>
          <w:szCs w:val="28"/>
        </w:rPr>
        <w:t>Финансовое обеспечение муниципальной программы</w:t>
      </w:r>
    </w:p>
    <w:p w14:paraId="13456DF6" w14:textId="77777777" w:rsidR="00844609" w:rsidRPr="00BA39C2" w:rsidRDefault="00844609" w:rsidP="00BA39C2">
      <w:pPr>
        <w:shd w:val="clear" w:color="auto" w:fill="FFFFFF"/>
        <w:ind w:firstLine="567"/>
        <w:jc w:val="both"/>
        <w:rPr>
          <w:color w:val="1A1A1A"/>
          <w:sz w:val="28"/>
          <w:szCs w:val="28"/>
        </w:rPr>
      </w:pPr>
      <w:r w:rsidRPr="00BA39C2">
        <w:rPr>
          <w:color w:val="1A1A1A"/>
          <w:sz w:val="28"/>
          <w:szCs w:val="28"/>
        </w:rPr>
        <w:t xml:space="preserve">Расчет объема финансирования муниципальной программы, необходимый для реализации всех ее направлений, произведен исходя из совокупности расходов на реализацию соответствующих мероприятий муниципальной программы в текущем году, исходя из стоимости товаров и услуг. Распределение расходов на финансирование мероприятий программы производится и подлежит ежегодному уточнению при разработке проектов бюджета </w:t>
      </w:r>
      <w:r w:rsidRPr="00BA39C2">
        <w:rPr>
          <w:sz w:val="28"/>
          <w:szCs w:val="28"/>
        </w:rPr>
        <w:t>муниципального бюджетного учреждения культуры «Яблоновская</w:t>
      </w:r>
      <w:r w:rsidRPr="00BA39C2">
        <w:rPr>
          <w:color w:val="1A1A1A"/>
          <w:sz w:val="28"/>
          <w:szCs w:val="28"/>
        </w:rPr>
        <w:t xml:space="preserve"> </w:t>
      </w:r>
      <w:r w:rsidRPr="00BA39C2">
        <w:rPr>
          <w:sz w:val="28"/>
          <w:szCs w:val="28"/>
        </w:rPr>
        <w:t>централизованная клубная система»</w:t>
      </w:r>
      <w:r w:rsidRPr="00BA39C2">
        <w:rPr>
          <w:color w:val="1A1A1A"/>
          <w:sz w:val="28"/>
          <w:szCs w:val="28"/>
        </w:rPr>
        <w:t>.</w:t>
      </w:r>
    </w:p>
    <w:p w14:paraId="69983049" w14:textId="77777777" w:rsidR="00844609" w:rsidRPr="00BA39C2" w:rsidRDefault="00844609" w:rsidP="00BA39C2">
      <w:pPr>
        <w:pStyle w:val="Bodytext20"/>
        <w:shd w:val="clear" w:color="auto" w:fill="auto"/>
        <w:ind w:firstLine="567"/>
        <w:jc w:val="both"/>
        <w:rPr>
          <w:color w:val="000000"/>
          <w:sz w:val="28"/>
          <w:szCs w:val="28"/>
        </w:rPr>
      </w:pPr>
      <w:r w:rsidRPr="00BA39C2">
        <w:rPr>
          <w:color w:val="000000"/>
          <w:sz w:val="28"/>
          <w:szCs w:val="28"/>
        </w:rPr>
        <w:t>Для реализации программы привлекаются средства бюджетов всех уровней бюджетной системы Российской Федерации, в том числе, средства бюджета муниципального образования «Яблоновское городское поселение» (Приложение №2).</w:t>
      </w:r>
    </w:p>
    <w:p w14:paraId="0E814A06" w14:textId="77777777" w:rsidR="00844609" w:rsidRPr="00BA39C2" w:rsidRDefault="00844609" w:rsidP="00BA39C2">
      <w:pPr>
        <w:pStyle w:val="Bodytext20"/>
        <w:shd w:val="clear" w:color="auto" w:fill="auto"/>
        <w:spacing w:line="20" w:lineRule="atLeast"/>
        <w:ind w:firstLine="567"/>
        <w:jc w:val="both"/>
        <w:rPr>
          <w:color w:val="000000"/>
          <w:sz w:val="28"/>
          <w:szCs w:val="28"/>
        </w:rPr>
      </w:pPr>
    </w:p>
    <w:p w14:paraId="11017211" w14:textId="77777777" w:rsidR="00844609" w:rsidRPr="00BA39C2" w:rsidRDefault="00844609" w:rsidP="00BA39C2">
      <w:pPr>
        <w:spacing w:line="20" w:lineRule="atLeast"/>
        <w:ind w:firstLine="567"/>
        <w:jc w:val="both"/>
        <w:rPr>
          <w:sz w:val="28"/>
          <w:szCs w:val="28"/>
        </w:rPr>
      </w:pPr>
    </w:p>
    <w:p w14:paraId="7F81BE41" w14:textId="77777777" w:rsidR="00844609" w:rsidRPr="00BA39C2" w:rsidRDefault="00844609" w:rsidP="00BA39C2">
      <w:pPr>
        <w:ind w:left="-709" w:firstLine="284"/>
        <w:jc w:val="both"/>
        <w:rPr>
          <w:sz w:val="28"/>
          <w:szCs w:val="28"/>
        </w:rPr>
      </w:pPr>
    </w:p>
    <w:p w14:paraId="2F6CB9C7" w14:textId="77777777" w:rsidR="00844609" w:rsidRPr="00BA39C2" w:rsidRDefault="00844609" w:rsidP="00BA39C2">
      <w:pPr>
        <w:ind w:left="-709" w:firstLine="284"/>
        <w:jc w:val="both"/>
        <w:rPr>
          <w:sz w:val="28"/>
          <w:szCs w:val="28"/>
        </w:rPr>
      </w:pPr>
    </w:p>
    <w:p w14:paraId="791FCC00" w14:textId="77777777" w:rsidR="00844609" w:rsidRPr="00BA39C2" w:rsidRDefault="00844609" w:rsidP="00BA39C2">
      <w:pPr>
        <w:jc w:val="both"/>
        <w:rPr>
          <w:sz w:val="28"/>
          <w:szCs w:val="28"/>
        </w:rPr>
      </w:pPr>
      <w:r w:rsidRPr="00BA39C2">
        <w:rPr>
          <w:sz w:val="28"/>
          <w:szCs w:val="28"/>
        </w:rPr>
        <w:t>Директор муниципального бюджетного</w:t>
      </w:r>
    </w:p>
    <w:p w14:paraId="53E20B7E" w14:textId="77777777" w:rsidR="00844609" w:rsidRPr="00BA39C2" w:rsidRDefault="00844609" w:rsidP="00BA39C2">
      <w:pPr>
        <w:jc w:val="both"/>
        <w:rPr>
          <w:sz w:val="28"/>
          <w:szCs w:val="28"/>
        </w:rPr>
      </w:pPr>
      <w:r w:rsidRPr="00BA39C2">
        <w:rPr>
          <w:sz w:val="28"/>
          <w:szCs w:val="28"/>
        </w:rPr>
        <w:t>учреждения культуры «Яблоновская</w:t>
      </w:r>
    </w:p>
    <w:p w14:paraId="21DFC568" w14:textId="10550422" w:rsidR="00844609" w:rsidRPr="00BA39C2" w:rsidRDefault="00844609" w:rsidP="00BA39C2">
      <w:pPr>
        <w:jc w:val="both"/>
        <w:rPr>
          <w:sz w:val="28"/>
          <w:szCs w:val="28"/>
        </w:rPr>
      </w:pPr>
      <w:r w:rsidRPr="00BA39C2">
        <w:rPr>
          <w:sz w:val="28"/>
          <w:szCs w:val="28"/>
        </w:rPr>
        <w:t xml:space="preserve">централизованная клубная </w:t>
      </w:r>
      <w:proofErr w:type="gramStart"/>
      <w:r w:rsidRPr="00BA39C2">
        <w:rPr>
          <w:sz w:val="28"/>
          <w:szCs w:val="28"/>
        </w:rPr>
        <w:t xml:space="preserve">система»   </w:t>
      </w:r>
      <w:proofErr w:type="gramEnd"/>
      <w:r w:rsidR="00BA39C2">
        <w:rPr>
          <w:sz w:val="28"/>
          <w:szCs w:val="28"/>
        </w:rPr>
        <w:t xml:space="preserve">                </w:t>
      </w:r>
      <w:r w:rsidRPr="00BA39C2">
        <w:rPr>
          <w:sz w:val="28"/>
          <w:szCs w:val="28"/>
        </w:rPr>
        <w:t xml:space="preserve">                                А.А. </w:t>
      </w:r>
      <w:proofErr w:type="spellStart"/>
      <w:r w:rsidRPr="00BA39C2">
        <w:rPr>
          <w:sz w:val="28"/>
          <w:szCs w:val="28"/>
        </w:rPr>
        <w:t>Чесебий</w:t>
      </w:r>
      <w:proofErr w:type="spellEnd"/>
    </w:p>
    <w:p w14:paraId="20A4D816" w14:textId="77777777" w:rsidR="00844609" w:rsidRDefault="00844609" w:rsidP="00844609">
      <w:pPr>
        <w:ind w:left="-709" w:firstLine="284"/>
        <w:jc w:val="both"/>
      </w:pPr>
    </w:p>
    <w:p w14:paraId="6F028B65" w14:textId="77777777" w:rsidR="00844609" w:rsidRPr="00F3457E" w:rsidRDefault="00844609" w:rsidP="00844609">
      <w:pPr>
        <w:jc w:val="right"/>
        <w:rPr>
          <w:sz w:val="22"/>
          <w:szCs w:val="22"/>
        </w:rPr>
      </w:pPr>
      <w:r>
        <w:br w:type="page"/>
      </w:r>
      <w:bookmarkStart w:id="5" w:name="_Hlk209606675"/>
      <w:r w:rsidRPr="00F3457E">
        <w:rPr>
          <w:sz w:val="22"/>
          <w:szCs w:val="22"/>
        </w:rPr>
        <w:t>Приложение №1</w:t>
      </w:r>
    </w:p>
    <w:bookmarkEnd w:id="5"/>
    <w:p w14:paraId="73C2A6E0" w14:textId="41314A96" w:rsidR="00844609" w:rsidRPr="00F3457E" w:rsidRDefault="00F3457E" w:rsidP="008446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к муниципальной программе «Развитие культуры</w:t>
      </w:r>
    </w:p>
    <w:p w14:paraId="349131D3" w14:textId="4496B183" w:rsidR="00F3457E" w:rsidRPr="00F3457E" w:rsidRDefault="00F3457E" w:rsidP="00844609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муниципального образования «Яблоновское</w:t>
      </w:r>
    </w:p>
    <w:p w14:paraId="26B4ADA1" w14:textId="77777777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 xml:space="preserve">городское поселение» </w:t>
      </w:r>
    </w:p>
    <w:p w14:paraId="6F9AF4F7" w14:textId="30C690C3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>на 2026</w:t>
      </w:r>
      <w:r>
        <w:rPr>
          <w:sz w:val="22"/>
          <w:szCs w:val="22"/>
        </w:rPr>
        <w:t xml:space="preserve"> год</w:t>
      </w:r>
      <w:r w:rsidRPr="00F3457E">
        <w:rPr>
          <w:sz w:val="22"/>
          <w:szCs w:val="22"/>
        </w:rPr>
        <w:t xml:space="preserve"> и плановый период 2027-2028 годы»</w:t>
      </w:r>
    </w:p>
    <w:p w14:paraId="0D88E7D3" w14:textId="7B9162A4" w:rsidR="00844609" w:rsidRPr="00F3457E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  <w:rPr>
          <w:b/>
          <w:sz w:val="22"/>
          <w:szCs w:val="22"/>
        </w:rPr>
      </w:pPr>
      <w:r w:rsidRPr="00F3457E">
        <w:rPr>
          <w:sz w:val="22"/>
          <w:szCs w:val="22"/>
        </w:rPr>
        <w:t xml:space="preserve"> </w:t>
      </w:r>
    </w:p>
    <w:p w14:paraId="546D2E2D" w14:textId="77777777" w:rsidR="00F3457E" w:rsidRPr="00F3457E" w:rsidRDefault="00844609" w:rsidP="00F3457E">
      <w:pPr>
        <w:autoSpaceDE w:val="0"/>
        <w:autoSpaceDN w:val="0"/>
        <w:adjustRightInd w:val="0"/>
        <w:spacing w:line="20" w:lineRule="atLeast"/>
        <w:jc w:val="center"/>
        <w:outlineLvl w:val="1"/>
        <w:rPr>
          <w:sz w:val="28"/>
          <w:szCs w:val="28"/>
        </w:rPr>
      </w:pPr>
      <w:r w:rsidRPr="00F3457E">
        <w:rPr>
          <w:sz w:val="28"/>
          <w:szCs w:val="28"/>
        </w:rPr>
        <w:t xml:space="preserve">Перечень </w:t>
      </w:r>
      <w:r w:rsidRPr="00F3457E">
        <w:rPr>
          <w:sz w:val="28"/>
          <w:szCs w:val="28"/>
        </w:rPr>
        <w:br/>
        <w:t>основных мероприятий муниципальной программы</w:t>
      </w:r>
      <w:r w:rsidR="00F3457E" w:rsidRPr="00F3457E">
        <w:rPr>
          <w:sz w:val="28"/>
          <w:szCs w:val="28"/>
        </w:rPr>
        <w:t xml:space="preserve"> «Развитие культуры муниципального образования «Яблоновское городское поселение» на 2026 год и плановый период 2027-2028 годы</w:t>
      </w:r>
    </w:p>
    <w:p w14:paraId="58323449" w14:textId="0C2A78E9" w:rsidR="00844609" w:rsidRPr="00336D5F" w:rsidRDefault="00844609" w:rsidP="00844609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97"/>
        <w:gridCol w:w="1583"/>
        <w:gridCol w:w="1170"/>
        <w:gridCol w:w="1170"/>
        <w:gridCol w:w="1907"/>
        <w:gridCol w:w="2113"/>
      </w:tblGrid>
      <w:tr w:rsidR="00844609" w:rsidRPr="00AE29A6" w14:paraId="5732AB43" w14:textId="77777777" w:rsidTr="0016161E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BEC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N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9B0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Наименование основного мероприятия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D52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Ответственный исполнитель, соисполнитель, участник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81A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Срок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198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Ожидаемый непосредственный результат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A3E3D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Связь с целевыми показателями (индикаторами) муниципальной программы (подпрограммы)</w:t>
            </w:r>
          </w:p>
        </w:tc>
      </w:tr>
      <w:tr w:rsidR="00844609" w:rsidRPr="00AE29A6" w14:paraId="7165D368" w14:textId="77777777" w:rsidTr="0016161E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FB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F74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3BD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841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начала реализации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35A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окончания реализации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017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BB544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44609" w:rsidRPr="00AE29A6" w14:paraId="3451EFB7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796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A9B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27A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27D1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A11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067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DF4B8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29A6">
              <w:t>7</w:t>
            </w:r>
          </w:p>
        </w:tc>
      </w:tr>
      <w:tr w:rsidR="00844609" w:rsidRPr="00AE29A6" w14:paraId="41E36DCD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426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FD962" w14:textId="77777777" w:rsidR="00844609" w:rsidRPr="00AE29A6" w:rsidRDefault="00844609" w:rsidP="00161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9A6">
              <w:rPr>
                <w:rFonts w:ascii="Times New Roman" w:hAnsi="Times New Roman"/>
                <w:sz w:val="24"/>
                <w:szCs w:val="24"/>
              </w:rPr>
              <w:t>Цель: сохранение национальной культуры, культурного наследия муниципального образования «Яблоновское городское поселение»</w:t>
            </w:r>
          </w:p>
        </w:tc>
      </w:tr>
      <w:tr w:rsidR="00844609" w:rsidRPr="00AE29A6" w14:paraId="08A59561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C36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4EC2E" w14:textId="6E5C79BE" w:rsidR="00844609" w:rsidRPr="00AE29A6" w:rsidRDefault="00844609" w:rsidP="0016161E">
            <w:pPr>
              <w:pStyle w:val="Bodytext20"/>
              <w:shd w:val="clear" w:color="auto" w:fill="auto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E29A6">
              <w:rPr>
                <w:sz w:val="24"/>
                <w:szCs w:val="24"/>
              </w:rPr>
              <w:t xml:space="preserve">Задача: </w:t>
            </w:r>
            <w:r w:rsidRPr="00AE29A6">
              <w:rPr>
                <w:rStyle w:val="Bodytext212pt"/>
                <w:rFonts w:eastAsia="Calibri"/>
                <w:szCs w:val="24"/>
              </w:rPr>
              <w:t>обеспечение сохранения и использования объектов культурного наследия муниципального образования «Яблоновское городское поселение»</w:t>
            </w:r>
          </w:p>
        </w:tc>
      </w:tr>
      <w:tr w:rsidR="00844609" w:rsidRPr="00AE29A6" w14:paraId="5C5FBDBD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5698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370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14:paraId="0415F0F3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Создание условий для организации культурно-досугового обслуживания населения.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4E9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60C" w14:textId="129A47AF"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750" w14:textId="39FBFBC0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071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Проведение культурно-досуговых мероприятий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2AB9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1.Количество проведенных культурно-досуговых мероприятий;</w:t>
            </w:r>
          </w:p>
          <w:p w14:paraId="5FDDD5CB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  <w:shd w:val="clear" w:color="auto" w:fill="FFFFFF"/>
              </w:rPr>
              <w:t>2. Количество клубных формирований</w:t>
            </w:r>
          </w:p>
        </w:tc>
      </w:tr>
      <w:tr w:rsidR="00844609" w:rsidRPr="00AE29A6" w14:paraId="5AFB8AD2" w14:textId="77777777" w:rsidTr="0016161E">
        <w:trPr>
          <w:trHeight w:val="155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233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6DD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14:paraId="2EEF7B30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Укрепление и развитие материально-технической базы подведомственных учреждений.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2E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17F6" w14:textId="77DB8CDD"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CA0" w14:textId="7A113392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DAF3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Закупка оборудования для учреждений культуры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8784A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Количество закупленного оборудования для учреждений культуры</w:t>
            </w:r>
          </w:p>
        </w:tc>
      </w:tr>
      <w:tr w:rsidR="00844609" w:rsidRPr="00AE29A6" w14:paraId="76F00C79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F41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1011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</w:t>
            </w:r>
          </w:p>
          <w:p w14:paraId="58BB34F7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 xml:space="preserve"> Обеспечение мер безопасности в муниципальных учреждениях.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AF0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F8C" w14:textId="3805AA3D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6D7" w14:textId="35B2C8A6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CCD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Закупка оборудования и выполнение работ по обеспечению мер безопасности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83E05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количество закупленных комплектов оборудования и выполненных работ в рамках мероприятия по обеспечению мер безопасности в муниципальных учреждениях</w:t>
            </w:r>
          </w:p>
        </w:tc>
      </w:tr>
      <w:tr w:rsidR="00844609" w:rsidRPr="00AE29A6" w14:paraId="190AD8BE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2CF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BEC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 Поддержка одаренных детей и талантливой молодежи.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5C9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40C" w14:textId="6C9E62D3"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5F0" w14:textId="6A8129DC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6CB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организация выступлений детских коллективов на конкурсах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4E2D6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  <w:shd w:val="clear" w:color="auto" w:fill="FFFFFF"/>
              </w:rPr>
            </w:pPr>
            <w:r w:rsidRPr="00AE29A6">
              <w:rPr>
                <w:color w:val="22272F"/>
                <w:shd w:val="clear" w:color="auto" w:fill="FFFFFF"/>
              </w:rPr>
              <w:t>количество коллективов, имеющих звание "народный", "образцовый";</w:t>
            </w:r>
          </w:p>
          <w:p w14:paraId="176F0476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  <w:shd w:val="clear" w:color="auto" w:fill="FFFFFF"/>
              </w:rPr>
              <w:t xml:space="preserve"> количество выступлений детских коллективов на конкурсах</w:t>
            </w:r>
          </w:p>
        </w:tc>
      </w:tr>
      <w:tr w:rsidR="00844609" w:rsidRPr="00AE29A6" w14:paraId="7C7D4563" w14:textId="77777777" w:rsidTr="0016161E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B80" w14:textId="77777777" w:rsidR="00844609" w:rsidRPr="00AE29A6" w:rsidRDefault="00844609" w:rsidP="001616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0C77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Основное мероприятие: Организация культурно-массовых мероприятий регионального и районного значения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1CE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МБУК "ЯЦКС»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059" w14:textId="5E5A10C5" w:rsidR="00844609" w:rsidRPr="00AE29A6" w:rsidRDefault="00844609" w:rsidP="0016161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618F" w14:textId="4A1B0CAC" w:rsidR="00844609" w:rsidRPr="00AE29A6" w:rsidRDefault="00844609" w:rsidP="00C720B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202</w:t>
            </w:r>
            <w:r w:rsidR="00B260A8">
              <w:rPr>
                <w:color w:val="22272F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BBA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AE29A6">
              <w:rPr>
                <w:color w:val="22272F"/>
              </w:rPr>
              <w:t>Выступления профессиональных творческих коллективов на площадках района; участие в организации и проведении районных, региональных, межрегиональных и всероссийских культурно-массовых мероприятиях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7D1ED" w14:textId="77777777" w:rsidR="00844609" w:rsidRPr="00AE29A6" w:rsidRDefault="00844609" w:rsidP="0016161E">
            <w:pPr>
              <w:pStyle w:val="s16"/>
              <w:spacing w:before="0" w:beforeAutospacing="0" w:after="0" w:afterAutospacing="0"/>
              <w:rPr>
                <w:color w:val="22272F"/>
                <w:shd w:val="clear" w:color="auto" w:fill="FFFFFF"/>
              </w:rPr>
            </w:pPr>
            <w:r w:rsidRPr="00AE29A6">
              <w:rPr>
                <w:color w:val="22272F"/>
                <w:shd w:val="clear" w:color="auto" w:fill="FFFFFF"/>
              </w:rPr>
              <w:t>6. организация, проведение и участие в концертах, районных, межрегиональных и всероссийских культурно-массовых мероприятиях</w:t>
            </w:r>
          </w:p>
        </w:tc>
      </w:tr>
    </w:tbl>
    <w:p w14:paraId="6CDBF46D" w14:textId="77777777" w:rsidR="00844609" w:rsidRDefault="00844609" w:rsidP="00844609">
      <w:pPr>
        <w:jc w:val="right"/>
      </w:pPr>
    </w:p>
    <w:p w14:paraId="4D3CF767" w14:textId="77777777" w:rsidR="00844609" w:rsidRDefault="00844609" w:rsidP="00844609">
      <w:pPr>
        <w:jc w:val="right"/>
      </w:pPr>
    </w:p>
    <w:p w14:paraId="36EC035C" w14:textId="77777777" w:rsidR="00844609" w:rsidRDefault="00844609" w:rsidP="00844609">
      <w:pPr>
        <w:jc w:val="right"/>
      </w:pPr>
    </w:p>
    <w:p w14:paraId="1749AB34" w14:textId="77777777" w:rsidR="00844609" w:rsidRDefault="00844609" w:rsidP="00844609">
      <w:pPr>
        <w:jc w:val="right"/>
      </w:pPr>
    </w:p>
    <w:p w14:paraId="0039A803" w14:textId="77777777" w:rsidR="00844609" w:rsidRDefault="00844609" w:rsidP="00844609">
      <w:pPr>
        <w:jc w:val="right"/>
      </w:pPr>
    </w:p>
    <w:p w14:paraId="3EEF1E75" w14:textId="77777777" w:rsidR="00844609" w:rsidRDefault="00844609" w:rsidP="00844609">
      <w:pPr>
        <w:jc w:val="right"/>
      </w:pPr>
    </w:p>
    <w:p w14:paraId="76703E27" w14:textId="77777777" w:rsidR="00844609" w:rsidRDefault="00844609" w:rsidP="00844609">
      <w:pPr>
        <w:jc w:val="right"/>
      </w:pPr>
    </w:p>
    <w:p w14:paraId="4B0D499D" w14:textId="77777777" w:rsidR="00844609" w:rsidRDefault="00844609" w:rsidP="00844609">
      <w:pPr>
        <w:jc w:val="right"/>
      </w:pPr>
    </w:p>
    <w:p w14:paraId="57CDF828" w14:textId="77777777" w:rsidR="00844609" w:rsidRDefault="00844609" w:rsidP="00844609">
      <w:pPr>
        <w:jc w:val="right"/>
      </w:pPr>
    </w:p>
    <w:p w14:paraId="13B5F47F" w14:textId="77777777" w:rsidR="00844609" w:rsidRDefault="00844609" w:rsidP="00844609">
      <w:pPr>
        <w:jc w:val="right"/>
      </w:pPr>
    </w:p>
    <w:p w14:paraId="46715712" w14:textId="77777777" w:rsidR="00844609" w:rsidRDefault="00844609" w:rsidP="00844609">
      <w:pPr>
        <w:jc w:val="right"/>
      </w:pPr>
    </w:p>
    <w:p w14:paraId="05262A74" w14:textId="77777777" w:rsidR="00844609" w:rsidRDefault="00844609" w:rsidP="00844609">
      <w:pPr>
        <w:jc w:val="right"/>
      </w:pPr>
    </w:p>
    <w:p w14:paraId="2437609C" w14:textId="77777777" w:rsidR="00844609" w:rsidRDefault="00844609" w:rsidP="00844609">
      <w:pPr>
        <w:jc w:val="right"/>
      </w:pPr>
    </w:p>
    <w:p w14:paraId="7B820A8C" w14:textId="77777777" w:rsidR="00844609" w:rsidRDefault="00844609" w:rsidP="00844609">
      <w:pPr>
        <w:jc w:val="right"/>
      </w:pPr>
    </w:p>
    <w:p w14:paraId="46DBA0CF" w14:textId="77777777" w:rsidR="00844609" w:rsidRDefault="00844609" w:rsidP="00844609">
      <w:pPr>
        <w:jc w:val="right"/>
      </w:pPr>
    </w:p>
    <w:p w14:paraId="72B4FA17" w14:textId="77777777" w:rsidR="00844609" w:rsidRDefault="00844609" w:rsidP="00844609">
      <w:pPr>
        <w:jc w:val="right"/>
      </w:pPr>
    </w:p>
    <w:p w14:paraId="23EB3CD8" w14:textId="77777777" w:rsidR="00844609" w:rsidRDefault="00844609" w:rsidP="00844609">
      <w:pPr>
        <w:jc w:val="right"/>
      </w:pPr>
    </w:p>
    <w:p w14:paraId="1289E0F2" w14:textId="77777777" w:rsidR="00844609" w:rsidRDefault="00844609" w:rsidP="00844609">
      <w:pPr>
        <w:jc w:val="right"/>
      </w:pPr>
    </w:p>
    <w:p w14:paraId="4E87596A" w14:textId="77777777" w:rsidR="00844609" w:rsidRDefault="00844609" w:rsidP="00844609">
      <w:pPr>
        <w:jc w:val="right"/>
      </w:pPr>
    </w:p>
    <w:p w14:paraId="397E0582" w14:textId="77777777" w:rsidR="00844609" w:rsidRDefault="00844609" w:rsidP="00844609">
      <w:pPr>
        <w:jc w:val="right"/>
      </w:pPr>
    </w:p>
    <w:p w14:paraId="32A62970" w14:textId="77777777" w:rsidR="00844609" w:rsidRDefault="00844609" w:rsidP="00844609">
      <w:pPr>
        <w:jc w:val="right"/>
      </w:pPr>
    </w:p>
    <w:p w14:paraId="12A2B583" w14:textId="77777777" w:rsidR="00B260A8" w:rsidRDefault="00B260A8" w:rsidP="00F3457E"/>
    <w:p w14:paraId="138215CE" w14:textId="77777777" w:rsidR="00F3457E" w:rsidRDefault="00F3457E" w:rsidP="00F3457E"/>
    <w:p w14:paraId="11655DFA" w14:textId="77777777" w:rsidR="00B260A8" w:rsidRDefault="00B260A8" w:rsidP="00844609">
      <w:pPr>
        <w:jc w:val="right"/>
      </w:pPr>
    </w:p>
    <w:p w14:paraId="50CC50C5" w14:textId="77777777" w:rsidR="00B260A8" w:rsidRDefault="00B260A8" w:rsidP="00844609">
      <w:pPr>
        <w:jc w:val="right"/>
      </w:pPr>
    </w:p>
    <w:p w14:paraId="3D8E1E00" w14:textId="77777777" w:rsidR="00B260A8" w:rsidRDefault="00B260A8" w:rsidP="00844609">
      <w:pPr>
        <w:jc w:val="right"/>
      </w:pPr>
    </w:p>
    <w:p w14:paraId="56127A0F" w14:textId="546B36CA" w:rsidR="00F3457E" w:rsidRPr="00F3457E" w:rsidRDefault="00F3457E" w:rsidP="00F3457E">
      <w:pPr>
        <w:jc w:val="right"/>
        <w:rPr>
          <w:sz w:val="22"/>
          <w:szCs w:val="22"/>
        </w:rPr>
      </w:pPr>
      <w:r w:rsidRPr="00F3457E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2</w:t>
      </w:r>
    </w:p>
    <w:p w14:paraId="1DE1751B" w14:textId="77777777" w:rsidR="00F3457E" w:rsidRPr="00F3457E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к муниципальной программе «Развитие культуры</w:t>
      </w:r>
    </w:p>
    <w:p w14:paraId="6D56569C" w14:textId="77777777" w:rsidR="00F3457E" w:rsidRPr="00F3457E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муниципального образования «Яблоновское</w:t>
      </w:r>
    </w:p>
    <w:p w14:paraId="24459BA7" w14:textId="77777777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 xml:space="preserve">городское поселение» </w:t>
      </w:r>
    </w:p>
    <w:p w14:paraId="1D712E9C" w14:textId="2F1E198A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>на 2026</w:t>
      </w:r>
      <w:r>
        <w:rPr>
          <w:sz w:val="22"/>
          <w:szCs w:val="22"/>
        </w:rPr>
        <w:t xml:space="preserve"> год</w:t>
      </w:r>
      <w:r w:rsidRPr="00F3457E">
        <w:rPr>
          <w:sz w:val="22"/>
          <w:szCs w:val="22"/>
        </w:rPr>
        <w:t xml:space="preserve"> и плановый период 2027-2028 годы»</w:t>
      </w:r>
    </w:p>
    <w:p w14:paraId="2B908608" w14:textId="77777777" w:rsidR="00844609" w:rsidRDefault="00844609" w:rsidP="00844609">
      <w:pPr>
        <w:jc w:val="right"/>
      </w:pPr>
    </w:p>
    <w:p w14:paraId="62729A4D" w14:textId="77777777" w:rsidR="00844609" w:rsidRDefault="00844609" w:rsidP="00844609">
      <w:pPr>
        <w:jc w:val="right"/>
      </w:pPr>
    </w:p>
    <w:p w14:paraId="6854C369" w14:textId="77777777" w:rsidR="00F3457E" w:rsidRPr="00F3457E" w:rsidRDefault="00B260A8" w:rsidP="00F3457E">
      <w:pPr>
        <w:autoSpaceDE w:val="0"/>
        <w:autoSpaceDN w:val="0"/>
        <w:adjustRightInd w:val="0"/>
        <w:spacing w:line="20" w:lineRule="atLeast"/>
        <w:jc w:val="center"/>
        <w:outlineLvl w:val="1"/>
        <w:rPr>
          <w:sz w:val="28"/>
          <w:szCs w:val="28"/>
        </w:rPr>
      </w:pPr>
      <w:r w:rsidRPr="00F3457E">
        <w:rPr>
          <w:bCs/>
          <w:color w:val="26282F"/>
          <w:sz w:val="28"/>
          <w:szCs w:val="28"/>
        </w:rPr>
        <w:t xml:space="preserve">Сведения </w:t>
      </w:r>
      <w:r w:rsidRPr="00F3457E">
        <w:rPr>
          <w:bCs/>
          <w:color w:val="26282F"/>
          <w:sz w:val="28"/>
          <w:szCs w:val="28"/>
        </w:rPr>
        <w:br/>
        <w:t>о целевых показателях (индикаторах) муниципальной программы</w:t>
      </w:r>
      <w:r w:rsidR="00F3457E" w:rsidRPr="00F3457E">
        <w:rPr>
          <w:bCs/>
          <w:color w:val="26282F"/>
          <w:sz w:val="28"/>
          <w:szCs w:val="28"/>
        </w:rPr>
        <w:t xml:space="preserve"> </w:t>
      </w:r>
      <w:r w:rsidR="00F3457E" w:rsidRPr="00F3457E">
        <w:rPr>
          <w:sz w:val="28"/>
          <w:szCs w:val="28"/>
        </w:rPr>
        <w:t>«Развитие культуры муниципального образования «Яблоновское городское поселение» на 2026 год и плановый период 2027-2028 годы</w:t>
      </w:r>
    </w:p>
    <w:p w14:paraId="70B4E31C" w14:textId="079B3534" w:rsidR="00B260A8" w:rsidRPr="00B260A8" w:rsidRDefault="00B260A8" w:rsidP="00827C9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</w:p>
    <w:p w14:paraId="66799C7C" w14:textId="77777777" w:rsidR="00B260A8" w:rsidRPr="00B260A8" w:rsidRDefault="00B260A8" w:rsidP="00B260A8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133"/>
        <w:gridCol w:w="993"/>
        <w:gridCol w:w="1011"/>
        <w:gridCol w:w="1127"/>
        <w:gridCol w:w="1127"/>
        <w:gridCol w:w="1954"/>
      </w:tblGrid>
      <w:tr w:rsidR="00B260A8" w:rsidRPr="00B260A8" w14:paraId="758C2656" w14:textId="77777777" w:rsidTr="001770D2">
        <w:tc>
          <w:tcPr>
            <w:tcW w:w="5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FDD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N п/п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3ED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17E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Ед. изм.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D2CF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Значение целевого показателя (индикатора)</w:t>
            </w:r>
          </w:p>
        </w:tc>
      </w:tr>
      <w:tr w:rsidR="00B260A8" w:rsidRPr="00B260A8" w14:paraId="1066B346" w14:textId="77777777" w:rsidTr="001770D2">
        <w:trPr>
          <w:trHeight w:val="1974"/>
        </w:trPr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AF6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3CF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13C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05D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831C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</w:tr>
      <w:tr w:rsidR="00B260A8" w:rsidRPr="00B260A8" w14:paraId="6449F4AC" w14:textId="77777777" w:rsidTr="001770D2">
        <w:trPr>
          <w:trHeight w:val="1963"/>
        </w:trPr>
        <w:tc>
          <w:tcPr>
            <w:tcW w:w="58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4B29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FB8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7EF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73F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0EF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1-й год реализации муниципальной программы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1BD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2-й год реализации муниципальной программы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9E59A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Последующие годы реализации (для каждого года предусматривается отдельная графа)</w:t>
            </w:r>
          </w:p>
        </w:tc>
      </w:tr>
      <w:tr w:rsidR="00B260A8" w:rsidRPr="00B260A8" w14:paraId="19923E75" w14:textId="77777777" w:rsidTr="001770D2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F60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724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B92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26B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FAB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312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1C1C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60A8">
              <w:rPr>
                <w:sz w:val="20"/>
                <w:szCs w:val="20"/>
              </w:rPr>
              <w:t>7</w:t>
            </w:r>
          </w:p>
        </w:tc>
      </w:tr>
      <w:tr w:rsidR="00B260A8" w:rsidRPr="00B260A8" w14:paraId="6ACF0920" w14:textId="77777777" w:rsidTr="001770D2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1A4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0D4" w14:textId="739C1277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770D2">
              <w:rPr>
                <w:sz w:val="20"/>
                <w:szCs w:val="20"/>
              </w:rPr>
              <w:t>величение количества мероприятий, посвященных значимым событиям культуры и развитию культурного   сотрудничества, увеличение культурно-досуговых мероприятий и численности их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D18" w14:textId="4090C2E3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7E1" w14:textId="6EBD6E35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DD0" w14:textId="56CDA647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DB1" w14:textId="35567091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233EE" w14:textId="6EE25CE0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</w:tr>
      <w:tr w:rsidR="00B260A8" w:rsidRPr="00B260A8" w14:paraId="451D8FDE" w14:textId="77777777" w:rsidTr="001770D2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FE66" w14:textId="77777777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693" w14:textId="575067B2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1770D2">
              <w:rPr>
                <w:sz w:val="20"/>
                <w:szCs w:val="20"/>
              </w:rPr>
              <w:t>величение численности участников мероприятий, посвященных значимым событиям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618" w14:textId="35B80E54" w:rsidR="00B260A8" w:rsidRPr="00B260A8" w:rsidRDefault="00B260A8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7C1" w14:textId="339E00E3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334" w14:textId="5D1EC6CE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5A8" w14:textId="645159BC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89DC" w14:textId="6B68FC01" w:rsidR="00B260A8" w:rsidRPr="00B260A8" w:rsidRDefault="001770D2" w:rsidP="00B26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46920</w:t>
            </w:r>
          </w:p>
        </w:tc>
      </w:tr>
    </w:tbl>
    <w:p w14:paraId="0BE47206" w14:textId="77777777" w:rsidR="00844609" w:rsidRDefault="00844609" w:rsidP="00F3457E"/>
    <w:p w14:paraId="5B9B6B9E" w14:textId="77777777" w:rsidR="00827C9F" w:rsidRDefault="00827C9F" w:rsidP="00844609"/>
    <w:p w14:paraId="0F11C57C" w14:textId="77777777" w:rsidR="00F3457E" w:rsidRDefault="00F3457E" w:rsidP="00844609"/>
    <w:p w14:paraId="053029D4" w14:textId="77777777" w:rsidR="00F165ED" w:rsidRDefault="00F165ED" w:rsidP="00844609"/>
    <w:p w14:paraId="394FB3C7" w14:textId="77777777" w:rsidR="00B260A8" w:rsidRDefault="00B260A8" w:rsidP="00844609"/>
    <w:p w14:paraId="7369389E" w14:textId="0AD7613B" w:rsidR="00F3457E" w:rsidRPr="00F3457E" w:rsidRDefault="00F3457E" w:rsidP="00F3457E">
      <w:pPr>
        <w:jc w:val="right"/>
        <w:rPr>
          <w:sz w:val="22"/>
          <w:szCs w:val="22"/>
        </w:rPr>
      </w:pPr>
      <w:r w:rsidRPr="00F3457E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3</w:t>
      </w:r>
    </w:p>
    <w:p w14:paraId="26ADEB3A" w14:textId="77777777" w:rsidR="00F3457E" w:rsidRPr="00F3457E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к муниципальной программе «Развитие культуры</w:t>
      </w:r>
    </w:p>
    <w:p w14:paraId="7925E436" w14:textId="77777777" w:rsidR="00F3457E" w:rsidRPr="00F3457E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  <w:rPr>
          <w:sz w:val="22"/>
          <w:szCs w:val="22"/>
        </w:rPr>
      </w:pPr>
      <w:r w:rsidRPr="00F3457E">
        <w:rPr>
          <w:sz w:val="22"/>
          <w:szCs w:val="22"/>
        </w:rPr>
        <w:t>муниципального образования «Яблоновское</w:t>
      </w:r>
    </w:p>
    <w:p w14:paraId="3DB0EB25" w14:textId="77777777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 xml:space="preserve">городское поселение» </w:t>
      </w:r>
    </w:p>
    <w:p w14:paraId="3667C9E7" w14:textId="40120369" w:rsidR="00F3457E" w:rsidRPr="00F3457E" w:rsidRDefault="00F3457E" w:rsidP="00F3457E">
      <w:pPr>
        <w:ind w:firstLine="567"/>
        <w:jc w:val="right"/>
        <w:rPr>
          <w:sz w:val="22"/>
          <w:szCs w:val="22"/>
        </w:rPr>
      </w:pPr>
      <w:r w:rsidRPr="00F3457E">
        <w:rPr>
          <w:sz w:val="22"/>
          <w:szCs w:val="22"/>
        </w:rPr>
        <w:t>на 2026</w:t>
      </w:r>
      <w:r>
        <w:rPr>
          <w:sz w:val="22"/>
          <w:szCs w:val="22"/>
        </w:rPr>
        <w:t xml:space="preserve"> год</w:t>
      </w:r>
      <w:r w:rsidRPr="00F3457E">
        <w:rPr>
          <w:sz w:val="22"/>
          <w:szCs w:val="22"/>
        </w:rPr>
        <w:t xml:space="preserve"> и плановый период 2027-2028 годы»</w:t>
      </w:r>
    </w:p>
    <w:p w14:paraId="46B9721E" w14:textId="77777777" w:rsidR="00F3457E" w:rsidRDefault="00F3457E" w:rsidP="00844609">
      <w:pPr>
        <w:autoSpaceDE w:val="0"/>
        <w:autoSpaceDN w:val="0"/>
        <w:adjustRightInd w:val="0"/>
        <w:spacing w:line="20" w:lineRule="atLeast"/>
        <w:jc w:val="right"/>
        <w:outlineLvl w:val="1"/>
      </w:pPr>
    </w:p>
    <w:p w14:paraId="3AB2D083" w14:textId="2D97C8A8" w:rsidR="00844609" w:rsidRDefault="00F3457E" w:rsidP="00F3457E">
      <w:pPr>
        <w:autoSpaceDE w:val="0"/>
        <w:autoSpaceDN w:val="0"/>
        <w:adjustRightInd w:val="0"/>
        <w:spacing w:line="20" w:lineRule="atLeast"/>
        <w:jc w:val="center"/>
        <w:outlineLvl w:val="1"/>
        <w:rPr>
          <w:sz w:val="28"/>
          <w:szCs w:val="28"/>
        </w:rPr>
      </w:pPr>
      <w:r w:rsidRPr="00F3457E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 «Развитие культуры муниципального образования «Яблоновское городское поселение» на 2026 год и плановый период 2027-2028 годы</w:t>
      </w:r>
    </w:p>
    <w:p w14:paraId="54ED8081" w14:textId="22405BF7" w:rsidR="00F3457E" w:rsidRPr="00AE29A6" w:rsidRDefault="00F3457E" w:rsidP="00F3457E">
      <w:pPr>
        <w:autoSpaceDE w:val="0"/>
        <w:autoSpaceDN w:val="0"/>
        <w:adjustRightInd w:val="0"/>
        <w:spacing w:line="20" w:lineRule="atLeast"/>
        <w:jc w:val="right"/>
        <w:outlineLvl w:val="1"/>
      </w:pPr>
      <w:proofErr w:type="spellStart"/>
      <w:r>
        <w:t>тыс.руб</w:t>
      </w:r>
      <w:proofErr w:type="spellEnd"/>
      <w:r>
        <w:t>.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984"/>
        <w:gridCol w:w="1418"/>
        <w:gridCol w:w="1701"/>
        <w:gridCol w:w="1559"/>
      </w:tblGrid>
      <w:tr w:rsidR="00844609" w:rsidRPr="001B0C14" w14:paraId="3C454743" w14:textId="77777777" w:rsidTr="0016161E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6146B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A3D1E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Наименование муниципальной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75F45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Источники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EBCD3" w14:textId="101B2E08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202</w:t>
            </w:r>
            <w:r w:rsidR="00EE7F66" w:rsidRPr="00995DEA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EAD90" w14:textId="096DB832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202</w:t>
            </w:r>
            <w:r w:rsidR="00EE7F66" w:rsidRPr="00995DEA">
              <w:rPr>
                <w:b/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D54F05" w14:textId="2381CA70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202</w:t>
            </w:r>
            <w:r w:rsidR="00EE7F66" w:rsidRPr="00995DEA">
              <w:rPr>
                <w:b/>
                <w:bCs/>
                <w:color w:val="000000"/>
              </w:rPr>
              <w:t>8</w:t>
            </w:r>
          </w:p>
        </w:tc>
      </w:tr>
      <w:tr w:rsidR="00844609" w:rsidRPr="001B0C14" w14:paraId="4DDEC3BA" w14:textId="77777777" w:rsidTr="0016161E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BA404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FFCA7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программы, основного мероприятия,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C6C48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2E94A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C7B45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1F988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год</w:t>
            </w:r>
          </w:p>
        </w:tc>
      </w:tr>
      <w:tr w:rsidR="00844609" w:rsidRPr="001B0C14" w14:paraId="705A2278" w14:textId="77777777" w:rsidTr="0016161E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79101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2DCC9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CC397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85704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F0228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279DE" w14:textId="77777777" w:rsidR="00844609" w:rsidRPr="00995DEA" w:rsidRDefault="00844609" w:rsidP="0016161E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995DEA">
              <w:rPr>
                <w:b/>
                <w:bCs/>
                <w:color w:val="000000"/>
              </w:rPr>
              <w:t> </w:t>
            </w:r>
          </w:p>
        </w:tc>
      </w:tr>
      <w:tr w:rsidR="00844609" w:rsidRPr="001B0C14" w14:paraId="55E2F818" w14:textId="77777777" w:rsidTr="0016161E">
        <w:trPr>
          <w:trHeight w:val="31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5A37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DD4D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Муниципальная программа «Развитие культуры муниципального образования «Яблоновское городское поселение» на 2022-2024 годы», в том числе: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AD56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9855" w14:textId="14795E12" w:rsidR="00844609" w:rsidRPr="00995DEA" w:rsidRDefault="00847DBD" w:rsidP="000D1ADA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45 663</w:t>
            </w:r>
            <w:r w:rsidR="00C64A8F" w:rsidRPr="00995DEA">
              <w:rPr>
                <w:rStyle w:val="Bodytext211pt"/>
                <w:sz w:val="24"/>
              </w:rPr>
              <w:t>,</w:t>
            </w:r>
            <w:r w:rsidR="00B2584B" w:rsidRPr="00995DEA">
              <w:rPr>
                <w:rStyle w:val="Bodytext211pt"/>
                <w:sz w:val="24"/>
              </w:rPr>
              <w:t>0</w:t>
            </w:r>
            <w:r w:rsidR="00C64A8F" w:rsidRPr="00995DEA">
              <w:rPr>
                <w:rStyle w:val="Bodytext211pt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B16C" w14:textId="6AFE7278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47 946</w:t>
            </w:r>
            <w:r w:rsidR="00B8679B" w:rsidRPr="00995DEA">
              <w:rPr>
                <w:color w:val="000000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D4D15" w14:textId="6760264B" w:rsidR="00844609" w:rsidRPr="00995DEA" w:rsidRDefault="00847DBD" w:rsidP="006B7AEF">
            <w:pPr>
              <w:spacing w:line="20" w:lineRule="atLeast"/>
              <w:jc w:val="righ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50 343,00</w:t>
            </w:r>
          </w:p>
        </w:tc>
      </w:tr>
      <w:tr w:rsidR="00844609" w:rsidRPr="001B0C14" w14:paraId="6CF01694" w14:textId="77777777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85E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29A3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44EE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3BD1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CD90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F0B44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69BA6380" w14:textId="77777777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14AA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A2FC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8699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6863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5868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681B2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746F25FD" w14:textId="77777777" w:rsidTr="0016161E">
        <w:trPr>
          <w:trHeight w:val="31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D8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EA2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F51F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7204" w14:textId="2F90EEA1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45 663</w:t>
            </w:r>
            <w:r w:rsidR="000D1ADA" w:rsidRPr="00995DEA">
              <w:rPr>
                <w:rStyle w:val="Bodytext211pt"/>
                <w:sz w:val="24"/>
              </w:rPr>
              <w:t>,</w:t>
            </w:r>
            <w:r w:rsidR="00B2584B" w:rsidRPr="00995DEA">
              <w:rPr>
                <w:rStyle w:val="Bodytext211pt"/>
                <w:sz w:val="24"/>
              </w:rPr>
              <w:t>0</w:t>
            </w:r>
            <w:r w:rsidR="000D1ADA" w:rsidRPr="00995DEA">
              <w:rPr>
                <w:rStyle w:val="Bodytext211pt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F6F" w14:textId="48009013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47 946</w:t>
            </w:r>
            <w:r w:rsidR="00B8679B" w:rsidRPr="00995DEA">
              <w:rPr>
                <w:color w:val="000000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48FD7" w14:textId="0A0A2A76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50 343,00</w:t>
            </w:r>
          </w:p>
        </w:tc>
      </w:tr>
      <w:tr w:rsidR="00844609" w:rsidRPr="001B0C14" w14:paraId="0FF098D4" w14:textId="77777777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47A1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DAE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D3F2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A056" w14:textId="123BA9D9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45 663</w:t>
            </w:r>
            <w:r w:rsidR="00B2584B" w:rsidRPr="00995DEA">
              <w:rPr>
                <w:rStyle w:val="Bodytext211pt"/>
                <w:sz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F0A3" w14:textId="566637DE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47 946</w:t>
            </w:r>
            <w:r w:rsidR="00B8679B" w:rsidRPr="00995DEA">
              <w:rPr>
                <w:color w:val="000000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17E8C" w14:textId="51143F3C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50 343,00</w:t>
            </w:r>
          </w:p>
        </w:tc>
      </w:tr>
      <w:tr w:rsidR="00844609" w:rsidRPr="001B0C14" w14:paraId="18623804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B9EF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327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4407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979C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180F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BCFDE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43DA858C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A60E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E31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F61A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174A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558A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45916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4C0593E2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1C8F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657A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D6C1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975B" w14:textId="3BAEBB6E" w:rsidR="00844609" w:rsidRPr="00995DEA" w:rsidRDefault="00847DBD" w:rsidP="000D1ADA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45 663</w:t>
            </w:r>
            <w:r w:rsidR="00B2584B" w:rsidRPr="00995DEA">
              <w:rPr>
                <w:rStyle w:val="Bodytext211pt"/>
                <w:sz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77D2" w14:textId="6768BC2F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47 946</w:t>
            </w:r>
            <w:r w:rsidR="00B8679B" w:rsidRPr="00995DEA">
              <w:rPr>
                <w:color w:val="000000"/>
                <w:shd w:val="clear" w:color="auto" w:fill="FFFFFF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66D23" w14:textId="41C9C85B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50 343,00</w:t>
            </w:r>
          </w:p>
        </w:tc>
      </w:tr>
      <w:tr w:rsidR="00844609" w:rsidRPr="001B0C14" w14:paraId="40F31281" w14:textId="77777777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197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FEA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9314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D3F82" w14:textId="38D60949" w:rsidR="00844609" w:rsidRPr="00995DEA" w:rsidRDefault="00847DBD" w:rsidP="001E2D30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44 116</w:t>
            </w:r>
            <w:r w:rsidR="001E2D30" w:rsidRPr="00995DEA">
              <w:rPr>
                <w:rStyle w:val="Bodytext211pt"/>
                <w:sz w:val="24"/>
              </w:rPr>
              <w:t>,</w:t>
            </w:r>
            <w:r w:rsidR="00B2584B" w:rsidRPr="00995DEA">
              <w:rPr>
                <w:rStyle w:val="Bodytext211pt"/>
                <w:sz w:val="24"/>
              </w:rPr>
              <w:t>0</w:t>
            </w:r>
            <w:r w:rsidR="001E2D30" w:rsidRPr="00995DEA">
              <w:rPr>
                <w:rStyle w:val="Bodytext211pt"/>
                <w:sz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1E84" w14:textId="786F42BB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46 322</w:t>
            </w:r>
            <w:r w:rsidR="001E2D30" w:rsidRPr="00995DEA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181F3" w14:textId="460CCF4F" w:rsidR="00844609" w:rsidRPr="00995DEA" w:rsidRDefault="00847DBD" w:rsidP="001E2D30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48 638</w:t>
            </w:r>
            <w:r w:rsidR="00995DEA">
              <w:rPr>
                <w:color w:val="000000"/>
              </w:rPr>
              <w:t>,00</w:t>
            </w:r>
          </w:p>
        </w:tc>
      </w:tr>
      <w:tr w:rsidR="00844609" w:rsidRPr="001B0C14" w14:paraId="652C4EBB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C6CA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AC0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39A6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5D3C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AF07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14621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787ECD57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479A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FD2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6551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88BA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192C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2590B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4491B0C2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745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9FA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FF3E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DE70" w14:textId="4D48D926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44 116</w:t>
            </w:r>
            <w:r w:rsidR="00B2584B" w:rsidRPr="00995DEA">
              <w:rPr>
                <w:rStyle w:val="Bodytext211pt"/>
                <w:sz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64B3" w14:textId="77D933D3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rStyle w:val="Bodytext211pt"/>
                <w:sz w:val="24"/>
              </w:rPr>
              <w:t>46 322</w:t>
            </w:r>
            <w:r w:rsidR="00E92457" w:rsidRPr="00995DEA">
              <w:rPr>
                <w:rStyle w:val="Bodytext211pt"/>
                <w:sz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80416" w14:textId="772B2989" w:rsidR="00844609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48 638</w:t>
            </w:r>
            <w:r w:rsidR="006B7AEF" w:rsidRPr="00995DEA">
              <w:rPr>
                <w:color w:val="000000"/>
              </w:rPr>
              <w:t>,00</w:t>
            </w:r>
          </w:p>
        </w:tc>
      </w:tr>
      <w:tr w:rsidR="0095088F" w:rsidRPr="001B0C14" w14:paraId="23ABF981" w14:textId="77777777" w:rsidTr="0016161E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EA8E" w14:textId="77777777" w:rsidR="0095088F" w:rsidRPr="00995DEA" w:rsidRDefault="0095088F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>Мероприятие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0886" w14:textId="77777777" w:rsidR="0095088F" w:rsidRPr="00995DEA" w:rsidRDefault="0095088F" w:rsidP="0016161E">
            <w:pPr>
              <w:spacing w:line="20" w:lineRule="atLeast"/>
              <w:rPr>
                <w:color w:val="000000"/>
              </w:rPr>
            </w:pPr>
            <w:r w:rsidRPr="00995DEA">
              <w:rPr>
                <w:color w:val="000000"/>
              </w:rPr>
              <w:t xml:space="preserve">Обеспечение деятельности (оказание услуг) музеев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ECB3" w14:textId="77777777" w:rsidR="0095088F" w:rsidRPr="00995DEA" w:rsidRDefault="0095088F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57B5" w14:textId="0C4D7731" w:rsidR="0095088F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1 547</w:t>
            </w:r>
            <w:r w:rsidR="00C64A8F" w:rsidRPr="00995DE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9BEF" w14:textId="12E0631F" w:rsidR="0095088F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1 624</w:t>
            </w:r>
            <w:r w:rsidR="00AB53E4" w:rsidRPr="00995DE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51038" w14:textId="09A03E8A" w:rsidR="0095088F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1 705,00</w:t>
            </w:r>
          </w:p>
        </w:tc>
      </w:tr>
      <w:tr w:rsidR="00844609" w:rsidRPr="001B0C14" w14:paraId="1107697D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671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8F3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C28E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9A3B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7857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327035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844609" w:rsidRPr="001B0C14" w14:paraId="0B25F199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7C8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669" w14:textId="77777777" w:rsidR="00844609" w:rsidRPr="00995DEA" w:rsidRDefault="00844609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C36C" w14:textId="77777777" w:rsidR="00844609" w:rsidRPr="00995DEA" w:rsidRDefault="00844609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C194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1F35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D294C" w14:textId="77777777" w:rsidR="00844609" w:rsidRPr="00995DEA" w:rsidRDefault="00844609" w:rsidP="0016161E">
            <w:pPr>
              <w:spacing w:line="20" w:lineRule="atLeast"/>
              <w:jc w:val="right"/>
              <w:rPr>
                <w:color w:val="000000"/>
              </w:rPr>
            </w:pPr>
            <w:r w:rsidRPr="00995DEA">
              <w:rPr>
                <w:color w:val="000000"/>
              </w:rPr>
              <w:t>0,00</w:t>
            </w:r>
          </w:p>
        </w:tc>
      </w:tr>
      <w:tr w:rsidR="0095088F" w:rsidRPr="00AE29A6" w14:paraId="6DE79DCC" w14:textId="77777777" w:rsidTr="0016161E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3BC5" w14:textId="77777777" w:rsidR="0095088F" w:rsidRPr="00995DEA" w:rsidRDefault="0095088F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AF4" w14:textId="77777777" w:rsidR="0095088F" w:rsidRPr="00995DEA" w:rsidRDefault="0095088F" w:rsidP="0016161E">
            <w:pPr>
              <w:spacing w:line="20" w:lineRule="atLeast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B7D4" w14:textId="77777777" w:rsidR="0095088F" w:rsidRPr="00995DEA" w:rsidRDefault="0095088F" w:rsidP="0016161E">
            <w:pPr>
              <w:spacing w:line="20" w:lineRule="atLeast"/>
              <w:jc w:val="center"/>
              <w:rPr>
                <w:color w:val="000000"/>
              </w:rPr>
            </w:pPr>
            <w:r w:rsidRPr="00995DEA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1D27" w14:textId="0F9EF9C5" w:rsidR="00C64A8F" w:rsidRPr="00995DEA" w:rsidRDefault="00847DBD" w:rsidP="00C64A8F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1 547</w:t>
            </w:r>
            <w:r w:rsidR="00C64A8F" w:rsidRPr="00995DEA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28A" w14:textId="64085326" w:rsidR="0095088F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1 624</w:t>
            </w:r>
            <w:r w:rsidR="00AB53E4" w:rsidRPr="00995DEA">
              <w:rPr>
                <w:color w:val="00000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6BC04" w14:textId="0A2CC41D" w:rsidR="0095088F" w:rsidRPr="00995DEA" w:rsidRDefault="00847DBD" w:rsidP="0016161E">
            <w:pPr>
              <w:spacing w:line="2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1 705,00</w:t>
            </w:r>
          </w:p>
        </w:tc>
      </w:tr>
    </w:tbl>
    <w:p w14:paraId="699D8BB9" w14:textId="77777777" w:rsidR="00844609" w:rsidRPr="00AE29A6" w:rsidRDefault="00844609" w:rsidP="00844609">
      <w:pPr>
        <w:ind w:left="-709" w:firstLine="284"/>
        <w:jc w:val="both"/>
      </w:pPr>
    </w:p>
    <w:p w14:paraId="5C0638B5" w14:textId="77777777" w:rsidR="00287E06" w:rsidRPr="00287E06" w:rsidRDefault="00287E06" w:rsidP="00844609">
      <w:pPr>
        <w:suppressAutoHyphens/>
        <w:spacing w:line="20" w:lineRule="atLeast"/>
        <w:jc w:val="right"/>
      </w:pPr>
    </w:p>
    <w:sectPr w:rsidR="00287E06" w:rsidRPr="00287E06" w:rsidSect="000D29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47B"/>
    <w:multiLevelType w:val="multilevel"/>
    <w:tmpl w:val="240EB7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257FC7"/>
    <w:multiLevelType w:val="multilevel"/>
    <w:tmpl w:val="996EAB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FD6481"/>
    <w:multiLevelType w:val="hybridMultilevel"/>
    <w:tmpl w:val="74ECF942"/>
    <w:lvl w:ilvl="0" w:tplc="75FCDDE6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6C7496"/>
    <w:multiLevelType w:val="hybridMultilevel"/>
    <w:tmpl w:val="E18C5A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774E32"/>
    <w:multiLevelType w:val="multilevel"/>
    <w:tmpl w:val="5916FC8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D94DFB"/>
    <w:multiLevelType w:val="hybridMultilevel"/>
    <w:tmpl w:val="BE72BB56"/>
    <w:lvl w:ilvl="0" w:tplc="45680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81237B"/>
    <w:multiLevelType w:val="multilevel"/>
    <w:tmpl w:val="DF4C28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DD2CBC"/>
    <w:multiLevelType w:val="hybridMultilevel"/>
    <w:tmpl w:val="DC74F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A02B3"/>
    <w:multiLevelType w:val="multilevel"/>
    <w:tmpl w:val="7B028A6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FC"/>
    <w:rsid w:val="0003355C"/>
    <w:rsid w:val="00055EBE"/>
    <w:rsid w:val="000B38C8"/>
    <w:rsid w:val="000C2C92"/>
    <w:rsid w:val="000D1ADA"/>
    <w:rsid w:val="000D29EA"/>
    <w:rsid w:val="000E0B28"/>
    <w:rsid w:val="000F397D"/>
    <w:rsid w:val="000F7BD1"/>
    <w:rsid w:val="001169B3"/>
    <w:rsid w:val="00137459"/>
    <w:rsid w:val="00141A99"/>
    <w:rsid w:val="001467F5"/>
    <w:rsid w:val="00152893"/>
    <w:rsid w:val="0016161E"/>
    <w:rsid w:val="00167C4D"/>
    <w:rsid w:val="001770D2"/>
    <w:rsid w:val="00183309"/>
    <w:rsid w:val="00194E18"/>
    <w:rsid w:val="001A2F06"/>
    <w:rsid w:val="001A759E"/>
    <w:rsid w:val="001B0C14"/>
    <w:rsid w:val="001D22BC"/>
    <w:rsid w:val="001E2D30"/>
    <w:rsid w:val="001E5D0A"/>
    <w:rsid w:val="0020548E"/>
    <w:rsid w:val="00225CF7"/>
    <w:rsid w:val="00230A13"/>
    <w:rsid w:val="00235943"/>
    <w:rsid w:val="0023785B"/>
    <w:rsid w:val="0024520F"/>
    <w:rsid w:val="002517AE"/>
    <w:rsid w:val="00252FF5"/>
    <w:rsid w:val="002647B6"/>
    <w:rsid w:val="00287E06"/>
    <w:rsid w:val="00292029"/>
    <w:rsid w:val="002C160D"/>
    <w:rsid w:val="002C4028"/>
    <w:rsid w:val="002C42F3"/>
    <w:rsid w:val="002C4A81"/>
    <w:rsid w:val="002D7D77"/>
    <w:rsid w:val="002E08BF"/>
    <w:rsid w:val="00303B25"/>
    <w:rsid w:val="00322CE0"/>
    <w:rsid w:val="00340B6F"/>
    <w:rsid w:val="00342AD5"/>
    <w:rsid w:val="0034608D"/>
    <w:rsid w:val="00360E83"/>
    <w:rsid w:val="0036148B"/>
    <w:rsid w:val="003925BD"/>
    <w:rsid w:val="00393871"/>
    <w:rsid w:val="003965B2"/>
    <w:rsid w:val="003A3AAB"/>
    <w:rsid w:val="003C5983"/>
    <w:rsid w:val="00404F82"/>
    <w:rsid w:val="004067D1"/>
    <w:rsid w:val="004112FD"/>
    <w:rsid w:val="0041485F"/>
    <w:rsid w:val="004327A1"/>
    <w:rsid w:val="00437E24"/>
    <w:rsid w:val="00442B3B"/>
    <w:rsid w:val="00450285"/>
    <w:rsid w:val="00462A4B"/>
    <w:rsid w:val="004774FD"/>
    <w:rsid w:val="00480C1C"/>
    <w:rsid w:val="0048189B"/>
    <w:rsid w:val="0049397F"/>
    <w:rsid w:val="004A600B"/>
    <w:rsid w:val="004B3BC1"/>
    <w:rsid w:val="004B706C"/>
    <w:rsid w:val="004C247A"/>
    <w:rsid w:val="004F5896"/>
    <w:rsid w:val="004F6B63"/>
    <w:rsid w:val="004F7E2B"/>
    <w:rsid w:val="005015F7"/>
    <w:rsid w:val="0053473C"/>
    <w:rsid w:val="005562CF"/>
    <w:rsid w:val="005565B8"/>
    <w:rsid w:val="00564B7B"/>
    <w:rsid w:val="0057643F"/>
    <w:rsid w:val="00584375"/>
    <w:rsid w:val="00585C79"/>
    <w:rsid w:val="00586A75"/>
    <w:rsid w:val="005919A3"/>
    <w:rsid w:val="005D0570"/>
    <w:rsid w:val="005D12A5"/>
    <w:rsid w:val="005E0159"/>
    <w:rsid w:val="005E1EDC"/>
    <w:rsid w:val="00600491"/>
    <w:rsid w:val="006011BC"/>
    <w:rsid w:val="0062044A"/>
    <w:rsid w:val="006453C1"/>
    <w:rsid w:val="00651C85"/>
    <w:rsid w:val="00652C92"/>
    <w:rsid w:val="006540D7"/>
    <w:rsid w:val="00666791"/>
    <w:rsid w:val="0067706E"/>
    <w:rsid w:val="006A2ACF"/>
    <w:rsid w:val="006B7AEF"/>
    <w:rsid w:val="006C7764"/>
    <w:rsid w:val="006F39AC"/>
    <w:rsid w:val="007056F2"/>
    <w:rsid w:val="00712EE7"/>
    <w:rsid w:val="0071725D"/>
    <w:rsid w:val="007179A2"/>
    <w:rsid w:val="00723D95"/>
    <w:rsid w:val="00733124"/>
    <w:rsid w:val="0074293A"/>
    <w:rsid w:val="0074308A"/>
    <w:rsid w:val="0074710C"/>
    <w:rsid w:val="00761E57"/>
    <w:rsid w:val="0076378B"/>
    <w:rsid w:val="007653AF"/>
    <w:rsid w:val="007D054D"/>
    <w:rsid w:val="007D20C1"/>
    <w:rsid w:val="007F5A91"/>
    <w:rsid w:val="007F7D74"/>
    <w:rsid w:val="00803B21"/>
    <w:rsid w:val="008129F7"/>
    <w:rsid w:val="00817D72"/>
    <w:rsid w:val="00827C9F"/>
    <w:rsid w:val="00842C28"/>
    <w:rsid w:val="00844609"/>
    <w:rsid w:val="00847DBD"/>
    <w:rsid w:val="00874FD7"/>
    <w:rsid w:val="00883B40"/>
    <w:rsid w:val="008A7A9A"/>
    <w:rsid w:val="008F69FB"/>
    <w:rsid w:val="008F734C"/>
    <w:rsid w:val="0090386D"/>
    <w:rsid w:val="00911491"/>
    <w:rsid w:val="00913D4E"/>
    <w:rsid w:val="00931F4C"/>
    <w:rsid w:val="0095088F"/>
    <w:rsid w:val="00962729"/>
    <w:rsid w:val="0097433F"/>
    <w:rsid w:val="00985493"/>
    <w:rsid w:val="00995DEA"/>
    <w:rsid w:val="009A31CD"/>
    <w:rsid w:val="009A6B4E"/>
    <w:rsid w:val="009B098E"/>
    <w:rsid w:val="009E743C"/>
    <w:rsid w:val="00A0469A"/>
    <w:rsid w:val="00A066B6"/>
    <w:rsid w:val="00A214DC"/>
    <w:rsid w:val="00A375C5"/>
    <w:rsid w:val="00A53008"/>
    <w:rsid w:val="00A637F2"/>
    <w:rsid w:val="00A863B5"/>
    <w:rsid w:val="00A91BF4"/>
    <w:rsid w:val="00AB1B3C"/>
    <w:rsid w:val="00AB53E4"/>
    <w:rsid w:val="00AE6F5A"/>
    <w:rsid w:val="00AE78E3"/>
    <w:rsid w:val="00B065E4"/>
    <w:rsid w:val="00B114B1"/>
    <w:rsid w:val="00B1150D"/>
    <w:rsid w:val="00B22955"/>
    <w:rsid w:val="00B24B4E"/>
    <w:rsid w:val="00B2584B"/>
    <w:rsid w:val="00B260A8"/>
    <w:rsid w:val="00B505A7"/>
    <w:rsid w:val="00B61104"/>
    <w:rsid w:val="00B639E5"/>
    <w:rsid w:val="00B80E72"/>
    <w:rsid w:val="00B8679B"/>
    <w:rsid w:val="00BA39C2"/>
    <w:rsid w:val="00BA4580"/>
    <w:rsid w:val="00BB2D84"/>
    <w:rsid w:val="00BB7328"/>
    <w:rsid w:val="00BD47E2"/>
    <w:rsid w:val="00BE53E8"/>
    <w:rsid w:val="00BF35F0"/>
    <w:rsid w:val="00BF3AB2"/>
    <w:rsid w:val="00C23BAD"/>
    <w:rsid w:val="00C27CFC"/>
    <w:rsid w:val="00C433A3"/>
    <w:rsid w:val="00C44B44"/>
    <w:rsid w:val="00C45ABA"/>
    <w:rsid w:val="00C55BA6"/>
    <w:rsid w:val="00C63A01"/>
    <w:rsid w:val="00C64A8F"/>
    <w:rsid w:val="00C720BF"/>
    <w:rsid w:val="00C906D6"/>
    <w:rsid w:val="00C92492"/>
    <w:rsid w:val="00C9667D"/>
    <w:rsid w:val="00CA17F5"/>
    <w:rsid w:val="00CA41CD"/>
    <w:rsid w:val="00CA46AE"/>
    <w:rsid w:val="00CB34AE"/>
    <w:rsid w:val="00CC2FA8"/>
    <w:rsid w:val="00CC7B53"/>
    <w:rsid w:val="00CD0503"/>
    <w:rsid w:val="00CD1235"/>
    <w:rsid w:val="00D06E0C"/>
    <w:rsid w:val="00D22ABB"/>
    <w:rsid w:val="00D25443"/>
    <w:rsid w:val="00D27F64"/>
    <w:rsid w:val="00D37DBC"/>
    <w:rsid w:val="00D470A1"/>
    <w:rsid w:val="00D53FC3"/>
    <w:rsid w:val="00D707F8"/>
    <w:rsid w:val="00D7734C"/>
    <w:rsid w:val="00D8512E"/>
    <w:rsid w:val="00DA2FED"/>
    <w:rsid w:val="00DF365D"/>
    <w:rsid w:val="00DF5EEA"/>
    <w:rsid w:val="00DF68F6"/>
    <w:rsid w:val="00E03916"/>
    <w:rsid w:val="00E22DDD"/>
    <w:rsid w:val="00E35039"/>
    <w:rsid w:val="00E60FDD"/>
    <w:rsid w:val="00E746E1"/>
    <w:rsid w:val="00E92457"/>
    <w:rsid w:val="00EA439F"/>
    <w:rsid w:val="00EA5C0D"/>
    <w:rsid w:val="00EE7F66"/>
    <w:rsid w:val="00F00AAC"/>
    <w:rsid w:val="00F12FE4"/>
    <w:rsid w:val="00F165ED"/>
    <w:rsid w:val="00F33880"/>
    <w:rsid w:val="00F3457E"/>
    <w:rsid w:val="00F377F8"/>
    <w:rsid w:val="00F44FD8"/>
    <w:rsid w:val="00F71180"/>
    <w:rsid w:val="00F75F1E"/>
    <w:rsid w:val="00F857FA"/>
    <w:rsid w:val="00FA459D"/>
    <w:rsid w:val="00FB668E"/>
    <w:rsid w:val="00FB6E87"/>
    <w:rsid w:val="00FE31EF"/>
    <w:rsid w:val="00FE42BE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E1A72"/>
  <w15:docId w15:val="{28C359B4-1CBE-4FAD-A3B3-19C37D05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E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C27CFC"/>
    <w:pPr>
      <w:widowControl w:val="0"/>
      <w:autoSpaceDE w:val="0"/>
      <w:autoSpaceDN w:val="0"/>
    </w:pPr>
    <w:rPr>
      <w:rFonts w:ascii="Arial" w:hAnsi="Arial" w:cs="Arial"/>
      <w:i/>
      <w:iCs/>
      <w:noProof/>
      <w:sz w:val="12"/>
      <w:szCs w:val="12"/>
      <w:lang w:val="en-US"/>
    </w:rPr>
  </w:style>
  <w:style w:type="paragraph" w:customStyle="1" w:styleId="1">
    <w:name w:val="Без интервала1"/>
    <w:uiPriority w:val="99"/>
    <w:rsid w:val="00C27CFC"/>
    <w:rPr>
      <w:rFonts w:ascii="Calibri" w:eastAsia="Calibri" w:hAnsi="Calibri" w:cs="Calibri"/>
      <w:sz w:val="22"/>
      <w:szCs w:val="22"/>
    </w:rPr>
  </w:style>
  <w:style w:type="paragraph" w:styleId="a3">
    <w:name w:val="No Spacing"/>
    <w:link w:val="a4"/>
    <w:qFormat/>
    <w:rsid w:val="008F734C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locked/>
    <w:rsid w:val="008F734C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Hyperlink"/>
    <w:uiPriority w:val="99"/>
    <w:rsid w:val="008F734C"/>
    <w:rPr>
      <w:b w:val="0"/>
      <w:bCs w:val="0"/>
      <w:strike w:val="0"/>
      <w:dstrike w:val="0"/>
      <w:color w:val="66AB3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F73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F734C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9"/>
    <w:rsid w:val="00A0469A"/>
    <w:rPr>
      <w:sz w:val="28"/>
      <w:szCs w:val="24"/>
    </w:rPr>
  </w:style>
  <w:style w:type="paragraph" w:styleId="a9">
    <w:name w:val="Body Text"/>
    <w:basedOn w:val="a"/>
    <w:link w:val="a8"/>
    <w:rsid w:val="00A0469A"/>
    <w:pPr>
      <w:jc w:val="both"/>
    </w:pPr>
    <w:rPr>
      <w:sz w:val="28"/>
    </w:rPr>
  </w:style>
  <w:style w:type="character" w:customStyle="1" w:styleId="10">
    <w:name w:val="Основной текст Знак1"/>
    <w:uiPriority w:val="99"/>
    <w:semiHidden/>
    <w:rsid w:val="00A0469A"/>
    <w:rPr>
      <w:sz w:val="24"/>
      <w:szCs w:val="24"/>
    </w:rPr>
  </w:style>
  <w:style w:type="paragraph" w:customStyle="1" w:styleId="msonormalcxspmiddle">
    <w:name w:val="msonormalcxspmiddle"/>
    <w:basedOn w:val="a"/>
    <w:rsid w:val="00BB2D84"/>
    <w:pPr>
      <w:spacing w:before="100" w:beforeAutospacing="1" w:after="100" w:afterAutospacing="1"/>
    </w:pPr>
  </w:style>
  <w:style w:type="paragraph" w:customStyle="1" w:styleId="msonormalcxspmiddlecxspmiddlecxsplast">
    <w:name w:val="msonormalcxspmiddlecxspmiddlecxsplast"/>
    <w:basedOn w:val="a"/>
    <w:rsid w:val="005919A3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5919A3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4939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939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Tablecaption2">
    <w:name w:val="Table caption (2)_"/>
    <w:link w:val="Tablecaption20"/>
    <w:locked/>
    <w:rsid w:val="00CA46AE"/>
    <w:rPr>
      <w:b/>
      <w:shd w:val="clear" w:color="auto" w:fill="FFFFFF"/>
    </w:rPr>
  </w:style>
  <w:style w:type="character" w:customStyle="1" w:styleId="Tablecaption">
    <w:name w:val="Table caption"/>
    <w:rsid w:val="00CA46AE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Bodytext2">
    <w:name w:val="Body text (2)_"/>
    <w:link w:val="Bodytext20"/>
    <w:locked/>
    <w:rsid w:val="00CA46AE"/>
    <w:rPr>
      <w:shd w:val="clear" w:color="auto" w:fill="FFFFFF"/>
    </w:rPr>
  </w:style>
  <w:style w:type="character" w:customStyle="1" w:styleId="Bodytext212pt">
    <w:name w:val="Body text (2) + 12 pt"/>
    <w:rsid w:val="00CA46AE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Tablecaption20">
    <w:name w:val="Table caption (2)"/>
    <w:basedOn w:val="a"/>
    <w:link w:val="Tablecaption2"/>
    <w:rsid w:val="00CA46AE"/>
    <w:pPr>
      <w:widowControl w:val="0"/>
      <w:shd w:val="clear" w:color="auto" w:fill="FFFFFF"/>
      <w:spacing w:line="275" w:lineRule="exact"/>
      <w:jc w:val="center"/>
    </w:pPr>
    <w:rPr>
      <w:b/>
      <w:sz w:val="20"/>
      <w:szCs w:val="20"/>
    </w:rPr>
  </w:style>
  <w:style w:type="paragraph" w:customStyle="1" w:styleId="Bodytext20">
    <w:name w:val="Body text (2)"/>
    <w:basedOn w:val="a"/>
    <w:link w:val="Bodytext2"/>
    <w:rsid w:val="00CA46A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11pt">
    <w:name w:val="Body text (2) + 11 pt"/>
    <w:rsid w:val="00CA46AE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Heading1">
    <w:name w:val="Heading #1_"/>
    <w:link w:val="Heading10"/>
    <w:locked/>
    <w:rsid w:val="00CA46AE"/>
    <w:rPr>
      <w:sz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A46AE"/>
    <w:pPr>
      <w:widowControl w:val="0"/>
      <w:shd w:val="clear" w:color="auto" w:fill="FFFFFF"/>
      <w:spacing w:before="300" w:after="600" w:line="240" w:lineRule="atLeast"/>
      <w:outlineLvl w:val="0"/>
    </w:pPr>
    <w:rPr>
      <w:sz w:val="28"/>
      <w:szCs w:val="20"/>
    </w:rPr>
  </w:style>
  <w:style w:type="paragraph" w:customStyle="1" w:styleId="s16">
    <w:name w:val="s_16"/>
    <w:basedOn w:val="a"/>
    <w:rsid w:val="00844609"/>
    <w:pPr>
      <w:spacing w:before="100" w:beforeAutospacing="1" w:after="100" w:afterAutospacing="1"/>
    </w:pPr>
  </w:style>
  <w:style w:type="paragraph" w:customStyle="1" w:styleId="s1">
    <w:name w:val="s_1"/>
    <w:basedOn w:val="a"/>
    <w:rsid w:val="008446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1730</Words>
  <Characters>14368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/document/10103000/entry/0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Яблоновское городское поселение Администрация МО</cp:lastModifiedBy>
  <cp:revision>17</cp:revision>
  <cp:lastPrinted>2025-10-24T11:16:00Z</cp:lastPrinted>
  <dcterms:created xsi:type="dcterms:W3CDTF">2025-10-01T08:49:00Z</dcterms:created>
  <dcterms:modified xsi:type="dcterms:W3CDTF">2025-10-28T09:04:00Z</dcterms:modified>
</cp:coreProperties>
</file>